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93282" w14:textId="09535AA6" w:rsidR="003B69C3" w:rsidRPr="005C0B0F" w:rsidRDefault="003B69C3" w:rsidP="005C0B0F">
      <w:pPr>
        <w:spacing w:after="120" w:line="240" w:lineRule="auto"/>
        <w:jc w:val="center"/>
        <w:rPr>
          <w:rFonts w:ascii="Arial" w:hAnsi="Arial"/>
          <w:bCs/>
          <w:szCs w:val="14"/>
        </w:rPr>
      </w:pPr>
      <w:r w:rsidRPr="005C0B0F">
        <w:rPr>
          <w:rFonts w:ascii="Arial" w:hAnsi="Arial"/>
          <w:bCs/>
          <w:szCs w:val="14"/>
        </w:rPr>
        <w:t>Departamento de Monitoramento e Avaliação de Resultados</w:t>
      </w:r>
      <w:r w:rsidR="00243732">
        <w:rPr>
          <w:rFonts w:ascii="Arial" w:hAnsi="Arial"/>
          <w:bCs/>
          <w:szCs w:val="14"/>
        </w:rPr>
        <w:t xml:space="preserve"> - DMA</w:t>
      </w:r>
    </w:p>
    <w:p w14:paraId="0E8002AB" w14:textId="64B1ED3F" w:rsidR="003B69C3" w:rsidRPr="005C0B0F" w:rsidRDefault="005C0B0F" w:rsidP="005C0B0F">
      <w:pPr>
        <w:spacing w:after="120" w:line="240" w:lineRule="auto"/>
        <w:jc w:val="center"/>
        <w:rPr>
          <w:rFonts w:ascii="Arial" w:hAnsi="Arial"/>
          <w:bCs/>
          <w:szCs w:val="14"/>
        </w:rPr>
      </w:pPr>
      <w:r w:rsidRPr="005C0B0F">
        <w:rPr>
          <w:rFonts w:ascii="Arial" w:hAnsi="Arial"/>
          <w:bCs/>
          <w:szCs w:val="14"/>
        </w:rPr>
        <w:t>Gerência de Monitoramento e Avaliação de Resultados</w:t>
      </w:r>
      <w:r w:rsidR="00243732">
        <w:rPr>
          <w:rFonts w:ascii="Arial" w:hAnsi="Arial"/>
          <w:bCs/>
          <w:szCs w:val="14"/>
        </w:rPr>
        <w:t xml:space="preserve"> - GMR</w:t>
      </w:r>
    </w:p>
    <w:p w14:paraId="47C1D652" w14:textId="788D0288" w:rsidR="005C0B0F" w:rsidRPr="005C0B0F" w:rsidRDefault="005C0B0F" w:rsidP="005C0B0F">
      <w:pPr>
        <w:spacing w:after="120" w:line="240" w:lineRule="auto"/>
        <w:jc w:val="center"/>
        <w:rPr>
          <w:rFonts w:ascii="Arial" w:hAnsi="Arial"/>
          <w:bCs/>
          <w:szCs w:val="14"/>
        </w:rPr>
      </w:pPr>
      <w:r w:rsidRPr="005C0B0F">
        <w:rPr>
          <w:rFonts w:ascii="Arial" w:hAnsi="Arial"/>
          <w:bCs/>
          <w:szCs w:val="14"/>
        </w:rPr>
        <w:t>Diretoria de Ciência, Tecnologia e Inovação</w:t>
      </w:r>
      <w:r w:rsidR="00243732">
        <w:rPr>
          <w:rFonts w:ascii="Arial" w:hAnsi="Arial"/>
          <w:bCs/>
          <w:szCs w:val="14"/>
        </w:rPr>
        <w:t xml:space="preserve"> - DCTI</w:t>
      </w:r>
    </w:p>
    <w:p w14:paraId="3E471052" w14:textId="3E93AC96" w:rsidR="005C0B0F" w:rsidRPr="005C0B0F" w:rsidRDefault="00243732" w:rsidP="005C0B0F">
      <w:pPr>
        <w:spacing w:after="120" w:line="240" w:lineRule="auto"/>
        <w:jc w:val="center"/>
        <w:rPr>
          <w:rFonts w:ascii="Arial" w:hAnsi="Arial"/>
          <w:bCs/>
          <w:szCs w:val="14"/>
        </w:rPr>
      </w:pPr>
      <w:r w:rsidRPr="00243732">
        <w:rPr>
          <w:rFonts w:ascii="Arial" w:hAnsi="Arial"/>
          <w:bCs/>
          <w:szCs w:val="14"/>
        </w:rPr>
        <w:t>Fundação de Amparo à Pesquisa do Estado de Minas Gerais</w:t>
      </w:r>
      <w:r>
        <w:rPr>
          <w:rFonts w:ascii="Arial" w:hAnsi="Arial"/>
          <w:bCs/>
          <w:szCs w:val="14"/>
        </w:rPr>
        <w:t xml:space="preserve"> - </w:t>
      </w:r>
      <w:r w:rsidR="005C0B0F" w:rsidRPr="005C0B0F">
        <w:rPr>
          <w:rFonts w:ascii="Arial" w:hAnsi="Arial"/>
          <w:bCs/>
          <w:szCs w:val="14"/>
        </w:rPr>
        <w:t>FAPEMIG</w:t>
      </w:r>
    </w:p>
    <w:p w14:paraId="098429E3" w14:textId="77777777" w:rsidR="003B69C3" w:rsidRDefault="003B69C3" w:rsidP="00C71080">
      <w:pPr>
        <w:spacing w:before="1100"/>
        <w:jc w:val="center"/>
        <w:rPr>
          <w:rFonts w:ascii="Arial" w:hAnsi="Arial"/>
          <w:b/>
          <w:sz w:val="42"/>
        </w:rPr>
      </w:pPr>
    </w:p>
    <w:p w14:paraId="0AA6B512" w14:textId="286A427E" w:rsidR="00EC23E1" w:rsidRPr="003A3118" w:rsidRDefault="00E80B07" w:rsidP="00C71080">
      <w:pPr>
        <w:spacing w:before="1100"/>
        <w:jc w:val="center"/>
        <w:rPr>
          <w:rFonts w:ascii="Arial" w:hAnsi="Arial"/>
          <w:b/>
          <w:color w:val="153D63" w:themeColor="text2" w:themeTint="E6"/>
          <w:sz w:val="42"/>
        </w:rPr>
      </w:pPr>
      <w:r w:rsidRPr="003A3118">
        <w:rPr>
          <w:rFonts w:ascii="Arial" w:hAnsi="Arial"/>
          <w:b/>
          <w:color w:val="153D63" w:themeColor="text2" w:themeTint="E6"/>
          <w:sz w:val="42"/>
        </w:rPr>
        <w:t>MANUAL D</w:t>
      </w:r>
      <w:r w:rsidR="003A3118">
        <w:rPr>
          <w:rFonts w:ascii="Arial" w:hAnsi="Arial"/>
          <w:b/>
          <w:color w:val="153D63" w:themeColor="text2" w:themeTint="E6"/>
          <w:sz w:val="42"/>
        </w:rPr>
        <w:t>E</w:t>
      </w:r>
      <w:r w:rsidRPr="003A3118">
        <w:rPr>
          <w:rFonts w:ascii="Arial" w:hAnsi="Arial"/>
          <w:b/>
          <w:color w:val="153D63" w:themeColor="text2" w:themeTint="E6"/>
          <w:sz w:val="42"/>
        </w:rPr>
        <w:t xml:space="preserve"> PRESTAÇÃO DE CONTAS</w:t>
      </w:r>
      <w:r w:rsidRPr="003A3118">
        <w:rPr>
          <w:rFonts w:ascii="Arial" w:hAnsi="Arial"/>
          <w:b/>
          <w:color w:val="153D63" w:themeColor="text2" w:themeTint="E6"/>
          <w:sz w:val="42"/>
        </w:rPr>
        <w:br/>
        <w:t>TÉCNICO-CIENTÍFICA FINAL</w:t>
      </w:r>
    </w:p>
    <w:p w14:paraId="5BFE59CA" w14:textId="77777777" w:rsidR="00F231A4" w:rsidRDefault="00F231A4" w:rsidP="00E80B07">
      <w:pPr>
        <w:pStyle w:val="SubtitleManual"/>
        <w:jc w:val="center"/>
        <w:rPr>
          <w:lang w:val="pt-BR"/>
        </w:rPr>
      </w:pPr>
    </w:p>
    <w:p w14:paraId="251486B8" w14:textId="2D2ABF6C" w:rsidR="00E80B07" w:rsidRPr="00354EB0" w:rsidRDefault="00E80B07" w:rsidP="00E80B07">
      <w:pPr>
        <w:pStyle w:val="SubtitleManual"/>
        <w:jc w:val="center"/>
        <w:rPr>
          <w:lang w:val="pt-BR"/>
        </w:rPr>
      </w:pPr>
      <w:r w:rsidRPr="00354EB0">
        <w:rPr>
          <w:lang w:val="pt-BR"/>
        </w:rPr>
        <w:t>Orientações para elaboração</w:t>
      </w:r>
      <w:r w:rsidR="00952AF4">
        <w:rPr>
          <w:lang w:val="pt-BR"/>
        </w:rPr>
        <w:t xml:space="preserve"> e</w:t>
      </w:r>
      <w:r w:rsidRPr="00354EB0">
        <w:rPr>
          <w:lang w:val="pt-BR"/>
        </w:rPr>
        <w:t xml:space="preserve"> submissão </w:t>
      </w:r>
      <w:r w:rsidR="00952AF4">
        <w:rPr>
          <w:lang w:val="pt-BR"/>
        </w:rPr>
        <w:t xml:space="preserve">do relatório final </w:t>
      </w:r>
      <w:r w:rsidRPr="00354EB0">
        <w:rPr>
          <w:lang w:val="pt-BR"/>
        </w:rPr>
        <w:t>e documentação comprobatória</w:t>
      </w:r>
    </w:p>
    <w:p w14:paraId="4C8E1725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596BC383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0E4E3A22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57CEF681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05DD6F24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07BD90A2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69C7C156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4D0A3AF2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1687AC85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7EFA490F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222D668A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639CABCB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5C6BB3E0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040B25CC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67A90FFB" w14:textId="77777777" w:rsidR="00C71080" w:rsidRPr="00354EB0" w:rsidRDefault="00C71080" w:rsidP="00E80B07">
      <w:pPr>
        <w:pStyle w:val="SubtitleManual"/>
        <w:jc w:val="center"/>
        <w:rPr>
          <w:lang w:val="pt-BR"/>
        </w:rPr>
      </w:pPr>
    </w:p>
    <w:p w14:paraId="115856E4" w14:textId="4248C9BE" w:rsidR="002A3FD0" w:rsidRDefault="00E80B07" w:rsidP="00C71080">
      <w:pPr>
        <w:jc w:val="center"/>
      </w:pPr>
      <w:r>
        <w:rPr>
          <w:b/>
        </w:rPr>
        <w:lastRenderedPageBreak/>
        <w:t>FAPEM</w:t>
      </w:r>
      <w:r w:rsidR="00C71080">
        <w:rPr>
          <w:b/>
        </w:rPr>
        <w:t>IG</w:t>
      </w:r>
    </w:p>
    <w:p w14:paraId="2AD69EC1" w14:textId="77777777" w:rsidR="00613E5C" w:rsidRDefault="00613E5C" w:rsidP="000C51C6">
      <w:pPr>
        <w:pStyle w:val="Ttulo1"/>
        <w:jc w:val="both"/>
      </w:pPr>
      <w:r>
        <w:t>SUMÁRIO</w:t>
      </w:r>
    </w:p>
    <w:p w14:paraId="06950D4F" w14:textId="0CD5B63A" w:rsidR="00613E5C" w:rsidRDefault="00613E5C" w:rsidP="000C51C6">
      <w:pPr>
        <w:jc w:val="both"/>
      </w:pPr>
      <w:r>
        <w:t xml:space="preserve">1. </w:t>
      </w:r>
      <w:r w:rsidR="00EA01ED">
        <w:t>Introdução</w:t>
      </w:r>
    </w:p>
    <w:p w14:paraId="1F2C5636" w14:textId="77777777" w:rsidR="00613E5C" w:rsidRDefault="00613E5C" w:rsidP="000C51C6">
      <w:pPr>
        <w:jc w:val="both"/>
      </w:pPr>
      <w:r>
        <w:t>2. Fluxo da prestação de contas técnico-científica final</w:t>
      </w:r>
    </w:p>
    <w:p w14:paraId="02F4062D" w14:textId="77777777" w:rsidR="00613E5C" w:rsidRDefault="00613E5C" w:rsidP="000C51C6">
      <w:pPr>
        <w:jc w:val="both"/>
      </w:pPr>
      <w:r>
        <w:t>3. Orientações para submissão pelo sistema Everest</w:t>
      </w:r>
    </w:p>
    <w:p w14:paraId="465446FC" w14:textId="2E26A90C" w:rsidR="00613E5C" w:rsidRDefault="00613E5C" w:rsidP="000C51C6">
      <w:pPr>
        <w:jc w:val="both"/>
      </w:pPr>
      <w:r>
        <w:t>4. Prestação de contas técnico-científica final – PCRH</w:t>
      </w:r>
    </w:p>
    <w:p w14:paraId="2A34082A" w14:textId="786449A1" w:rsidR="00613E5C" w:rsidRDefault="00613E5C" w:rsidP="000C51C6">
      <w:pPr>
        <w:jc w:val="both"/>
      </w:pPr>
      <w:r>
        <w:t>5. Prestação de contas técnico-científica final – OET</w:t>
      </w:r>
    </w:p>
    <w:p w14:paraId="292A0C33" w14:textId="45135BCF" w:rsidR="00613E5C" w:rsidRDefault="000C51C6" w:rsidP="000C51C6">
      <w:pPr>
        <w:jc w:val="both"/>
      </w:pPr>
      <w:r>
        <w:t>6</w:t>
      </w:r>
      <w:r w:rsidR="00613E5C">
        <w:t>. Prestação de contas técnico-científica final – Convênio de Bolsas</w:t>
      </w:r>
    </w:p>
    <w:p w14:paraId="6040A4E1" w14:textId="53BF8BC8" w:rsidR="00BA11EC" w:rsidRDefault="00BA11EC" w:rsidP="000C51C6">
      <w:pPr>
        <w:jc w:val="both"/>
      </w:pPr>
      <w:r>
        <w:t>7. Observações Finais</w:t>
      </w:r>
    </w:p>
    <w:p w14:paraId="2B97D372" w14:textId="77777777" w:rsidR="003E32E6" w:rsidRDefault="003E32E6" w:rsidP="000C51C6">
      <w:pPr>
        <w:jc w:val="both"/>
      </w:pPr>
    </w:p>
    <w:p w14:paraId="4BFC0510" w14:textId="77777777" w:rsidR="00703A73" w:rsidRDefault="00703A73" w:rsidP="000C51C6">
      <w:pPr>
        <w:jc w:val="both"/>
      </w:pPr>
    </w:p>
    <w:p w14:paraId="0B76161D" w14:textId="749ACB2D" w:rsidR="002A3FD0" w:rsidRDefault="001F3FEB" w:rsidP="000C51C6">
      <w:pPr>
        <w:pStyle w:val="Ttulo1"/>
        <w:jc w:val="both"/>
      </w:pPr>
      <w:r>
        <w:t xml:space="preserve">1. </w:t>
      </w:r>
      <w:r w:rsidR="000C400B">
        <w:t>Introdução</w:t>
      </w:r>
    </w:p>
    <w:p w14:paraId="17B761B5" w14:textId="2E02827D" w:rsidR="007966BC" w:rsidRDefault="000C400B" w:rsidP="003D25C5">
      <w:pPr>
        <w:spacing w:before="120"/>
        <w:jc w:val="both"/>
      </w:pPr>
      <w:r>
        <w:t xml:space="preserve">A prestação de contas técnico-científica </w:t>
      </w:r>
      <w:r w:rsidR="00E80DCB">
        <w:t xml:space="preserve">visa a demonstração </w:t>
      </w:r>
      <w:r w:rsidR="00221E49">
        <w:t xml:space="preserve">do </w:t>
      </w:r>
      <w:r w:rsidR="00D107A6">
        <w:t>cumprimento do objeto</w:t>
      </w:r>
      <w:r w:rsidR="00221E49">
        <w:t xml:space="preserve"> pactuado, com a apresentação dos</w:t>
      </w:r>
      <w:r w:rsidR="00221E49" w:rsidRPr="00221E49">
        <w:t xml:space="preserve"> resultados</w:t>
      </w:r>
      <w:r w:rsidR="00787248">
        <w:t xml:space="preserve"> do projeto</w:t>
      </w:r>
      <w:r w:rsidR="00221E49" w:rsidRPr="00221E49">
        <w:t>,</w:t>
      </w:r>
      <w:r w:rsidR="005E75DD">
        <w:t xml:space="preserve"> de acordo com as metas e cronograma estabelecido</w:t>
      </w:r>
      <w:r w:rsidR="007B62C7">
        <w:t>s</w:t>
      </w:r>
      <w:r w:rsidR="005E75DD">
        <w:t xml:space="preserve"> inicialmente.</w:t>
      </w:r>
      <w:r w:rsidR="00733AD2">
        <w:t xml:space="preserve"> A base normativa </w:t>
      </w:r>
      <w:r w:rsidR="00B62B6D">
        <w:t>principal</w:t>
      </w:r>
      <w:r w:rsidR="00787248">
        <w:t xml:space="preserve"> o </w:t>
      </w:r>
      <w:r w:rsidR="00787248" w:rsidRPr="00787248">
        <w:t>Decreto Estadual nº 47.442/2018</w:t>
      </w:r>
      <w:r w:rsidR="00787248">
        <w:t>.</w:t>
      </w:r>
    </w:p>
    <w:p w14:paraId="596206F2" w14:textId="77777777" w:rsidR="00703A73" w:rsidRDefault="00703A73" w:rsidP="000C400B">
      <w:pPr>
        <w:jc w:val="both"/>
      </w:pPr>
    </w:p>
    <w:p w14:paraId="1B8784B9" w14:textId="77777777" w:rsidR="008133FF" w:rsidRDefault="008133FF" w:rsidP="000C51C6">
      <w:pPr>
        <w:pStyle w:val="Ttulo1"/>
        <w:spacing w:before="480" w:after="0" w:line="276" w:lineRule="auto"/>
        <w:jc w:val="both"/>
      </w:pPr>
      <w:r>
        <w:t>2. Fluxo da prestação de contas técnico-científica final</w:t>
      </w:r>
    </w:p>
    <w:p w14:paraId="0781A417" w14:textId="28CE919C" w:rsidR="00354EB0" w:rsidRDefault="00354EB0" w:rsidP="003D25C5">
      <w:pPr>
        <w:spacing w:before="120"/>
        <w:jc w:val="both"/>
      </w:pPr>
      <w:r w:rsidRPr="007966BC">
        <w:t>A submissão ocorre pelo sistema Everest: (</w:t>
      </w:r>
      <w:hyperlink r:id="rId8" w:history="1">
        <w:r w:rsidRPr="007966BC">
          <w:rPr>
            <w:rStyle w:val="Hyperlink"/>
          </w:rPr>
          <w:t>https://everest.fapemig.br/Home/login</w:t>
        </w:r>
      </w:hyperlink>
      <w:r w:rsidRPr="007966BC">
        <w:t xml:space="preserve">), exceto alguns programas e </w:t>
      </w:r>
      <w:r w:rsidR="00441967">
        <w:t>parcerias</w:t>
      </w:r>
      <w:r w:rsidRPr="007966BC">
        <w:t xml:space="preserve"> específic</w:t>
      </w:r>
      <w:r w:rsidR="00441967">
        <w:t>a</w:t>
      </w:r>
      <w:r w:rsidRPr="007966BC">
        <w:t>s, como o PCRH, OET e convênio de bolsas</w:t>
      </w:r>
      <w:r>
        <w:t>.</w:t>
      </w:r>
    </w:p>
    <w:p w14:paraId="4CD17F5D" w14:textId="77777777" w:rsidR="002D309C" w:rsidRPr="007966BC" w:rsidRDefault="002D309C" w:rsidP="002D309C">
      <w:pPr>
        <w:jc w:val="both"/>
      </w:pPr>
      <w:r w:rsidRPr="007966BC">
        <w:t xml:space="preserve">O(a) coordenador(a) deverá submeter o relatório técnico-científico </w:t>
      </w:r>
      <w:r>
        <w:t xml:space="preserve">final </w:t>
      </w:r>
      <w:r w:rsidRPr="007966BC">
        <w:t xml:space="preserve">e documentações comprobatórias em </w:t>
      </w:r>
      <w:r w:rsidRPr="00B62B6D">
        <w:rPr>
          <w:b/>
          <w:bCs/>
        </w:rPr>
        <w:t>até</w:t>
      </w:r>
      <w:r w:rsidRPr="007966BC">
        <w:t xml:space="preserve"> </w:t>
      </w:r>
      <w:r w:rsidRPr="00B62B6D">
        <w:rPr>
          <w:b/>
          <w:bCs/>
        </w:rPr>
        <w:t>60 dias após o término da execução do projeto</w:t>
      </w:r>
      <w:r w:rsidRPr="007966BC">
        <w:t>.</w:t>
      </w:r>
    </w:p>
    <w:p w14:paraId="1BB2FFC0" w14:textId="35AF1CA7" w:rsidR="001C76C4" w:rsidRPr="001C76C4" w:rsidRDefault="001C76C4" w:rsidP="001C76C4">
      <w:pPr>
        <w:jc w:val="both"/>
      </w:pPr>
      <w:r w:rsidRPr="001C76C4">
        <w:t xml:space="preserve">Considerações </w:t>
      </w:r>
      <w:r w:rsidR="002D309C">
        <w:t>i</w:t>
      </w:r>
      <w:r w:rsidRPr="001C76C4">
        <w:t>mportantes: </w:t>
      </w:r>
    </w:p>
    <w:p w14:paraId="3D0A38B3" w14:textId="762620EB" w:rsidR="001C76C4" w:rsidRPr="001C76C4" w:rsidRDefault="001C76C4" w:rsidP="001C76C4">
      <w:pPr>
        <w:numPr>
          <w:ilvl w:val="0"/>
          <w:numId w:val="6"/>
        </w:numPr>
        <w:jc w:val="both"/>
      </w:pPr>
      <w:r w:rsidRPr="001C76C4">
        <w:t xml:space="preserve">O </w:t>
      </w:r>
      <w:r>
        <w:t>r</w:t>
      </w:r>
      <w:r w:rsidRPr="001C76C4">
        <w:t xml:space="preserve">elatório </w:t>
      </w:r>
      <w:r>
        <w:t xml:space="preserve">final </w:t>
      </w:r>
      <w:r w:rsidRPr="001C76C4">
        <w:t>deve ser preenchido e submetido apenas uma vez</w:t>
      </w:r>
      <w:r w:rsidR="009B4114">
        <w:t>. A</w:t>
      </w:r>
      <w:r w:rsidRPr="001C76C4">
        <w:t>pós a submissão, não é possível editá-lo. </w:t>
      </w:r>
    </w:p>
    <w:p w14:paraId="4C2DFD99" w14:textId="77777777" w:rsidR="001C76C4" w:rsidRPr="001C76C4" w:rsidRDefault="001C76C4" w:rsidP="001C76C4">
      <w:pPr>
        <w:numPr>
          <w:ilvl w:val="0"/>
          <w:numId w:val="7"/>
        </w:numPr>
        <w:jc w:val="both"/>
      </w:pPr>
      <w:r w:rsidRPr="001C76C4">
        <w:lastRenderedPageBreak/>
        <w:t>Certifique-se de incluir o número do projeto e mencionar o apoio da FAPEMIG em todos os documentos e produtos enviados. </w:t>
      </w:r>
    </w:p>
    <w:p w14:paraId="1B66B6DE" w14:textId="77777777" w:rsidR="001C76C4" w:rsidRPr="001C76C4" w:rsidRDefault="001C76C4" w:rsidP="001C76C4">
      <w:pPr>
        <w:numPr>
          <w:ilvl w:val="0"/>
          <w:numId w:val="8"/>
        </w:numPr>
        <w:jc w:val="both"/>
      </w:pPr>
      <w:r w:rsidRPr="001C76C4">
        <w:t>Produtos Científicos e Tecnológicos: inclui todas as publicações, resumos de teses e dissertações, artigos, certificados, cartilhas, manuais, descrições técnicas, protótipos e outros produtos gerados pelo projeto. </w:t>
      </w:r>
    </w:p>
    <w:p w14:paraId="24265A8C" w14:textId="48925D63" w:rsidR="00296111" w:rsidRDefault="00296111" w:rsidP="00354EB0">
      <w:pPr>
        <w:jc w:val="both"/>
      </w:pPr>
      <w:r w:rsidRPr="00296111">
        <w:t xml:space="preserve">Após a submissão do relatório, o </w:t>
      </w:r>
      <w:r w:rsidR="00915932">
        <w:t>Departamento de Monitoramento e Avaliação de Resultados (</w:t>
      </w:r>
      <w:r w:rsidRPr="00296111">
        <w:t>DMA</w:t>
      </w:r>
      <w:r w:rsidR="00915932">
        <w:t>)</w:t>
      </w:r>
      <w:r w:rsidRPr="00296111">
        <w:t xml:space="preserve"> confere a documentação e tramita à respectiva Câmara de Avaliação de Projetos, que </w:t>
      </w:r>
      <w:r w:rsidR="00B3514A">
        <w:t>analisará</w:t>
      </w:r>
      <w:r w:rsidRPr="00296111">
        <w:t xml:space="preserve"> a prestação de contas</w:t>
      </w:r>
      <w:r w:rsidR="00915932">
        <w:t xml:space="preserve"> (OET e convênio de bolsas são avaliados apenas pelo DMA</w:t>
      </w:r>
      <w:r w:rsidRPr="00296111">
        <w:t xml:space="preserve">. </w:t>
      </w:r>
    </w:p>
    <w:p w14:paraId="39781628" w14:textId="77777777" w:rsidR="008F2C40" w:rsidRPr="008F2C40" w:rsidRDefault="008F2C40" w:rsidP="000C51C6">
      <w:pPr>
        <w:jc w:val="both"/>
      </w:pPr>
      <w:r w:rsidRPr="008F2C40">
        <w:t xml:space="preserve">Não havendo diligências a sanar, a Câmara emite sua </w:t>
      </w:r>
      <w:r w:rsidRPr="008F2C40">
        <w:rPr>
          <w:u w:val="single"/>
        </w:rPr>
        <w:t>recomendação</w:t>
      </w:r>
      <w:r w:rsidRPr="008F2C40">
        <w:t xml:space="preserve"> conclusiva sobre o projeto, dentre as seguintes opções em relação à prestação de contas técnico-científica final:</w:t>
      </w:r>
    </w:p>
    <w:p w14:paraId="77721286" w14:textId="6F120B6E" w:rsidR="008E3A03" w:rsidRPr="008E3A03" w:rsidRDefault="008F2C40" w:rsidP="000C51C6">
      <w:pPr>
        <w:numPr>
          <w:ilvl w:val="1"/>
          <w:numId w:val="3"/>
        </w:numPr>
        <w:jc w:val="both"/>
      </w:pPr>
      <w:r w:rsidRPr="008E3A03">
        <w:t xml:space="preserve"> </w:t>
      </w:r>
      <w:r w:rsidR="008E3A03" w:rsidRPr="004F32A6">
        <w:rPr>
          <w:u w:val="single"/>
        </w:rPr>
        <w:t>Aprovação</w:t>
      </w:r>
      <w:r w:rsidR="008E3A03" w:rsidRPr="008E3A03">
        <w:t>: quando constatado o atingimento dos resultados e das metas pactuadas, ou quando devidamente justificado o não atingimento de metas em razão do risco tecnológico</w:t>
      </w:r>
      <w:r w:rsidR="00502CDE">
        <w:t>;</w:t>
      </w:r>
    </w:p>
    <w:p w14:paraId="6E3D9EE1" w14:textId="224D7339" w:rsidR="008E3A03" w:rsidRPr="00475D5C" w:rsidRDefault="008E3A03" w:rsidP="000C51C6">
      <w:pPr>
        <w:numPr>
          <w:ilvl w:val="1"/>
          <w:numId w:val="3"/>
        </w:numPr>
        <w:jc w:val="both"/>
      </w:pPr>
      <w:r w:rsidRPr="004F32A6">
        <w:rPr>
          <w:u w:val="single"/>
        </w:rPr>
        <w:t>Aprovação com ressalvas</w:t>
      </w:r>
      <w:r w:rsidRPr="008E3A03">
        <w:t xml:space="preserve">: quando, apesar de cumprido o objeto e as metas, for constatada impropriedade ou qualquer outra falta de natureza formal que não resulte em dano ao erário, ou ainda, quando comprovada a execução parcial do objeto, sem comprometer a finalidade da parceria, desde que devidamente justificado e com a </w:t>
      </w:r>
      <w:r w:rsidRPr="00475D5C">
        <w:t>devolução da parcela ou saldo não executado</w:t>
      </w:r>
      <w:r w:rsidR="00502CDE" w:rsidRPr="00475D5C">
        <w:t>.</w:t>
      </w:r>
    </w:p>
    <w:p w14:paraId="05C94A51" w14:textId="246801AB" w:rsidR="00502CDE" w:rsidRDefault="00502CDE" w:rsidP="000C51C6">
      <w:pPr>
        <w:jc w:val="both"/>
      </w:pPr>
      <w:r w:rsidRPr="00475D5C">
        <w:t xml:space="preserve">Não havendo a entrega do relatório final ou saneamento da diligência, haverá a recomendação de </w:t>
      </w:r>
      <w:r w:rsidRPr="004F32A6">
        <w:rPr>
          <w:u w:val="single"/>
        </w:rPr>
        <w:t>reprovação</w:t>
      </w:r>
      <w:r w:rsidRPr="00475D5C">
        <w:t>, implicando na devolução de recursos.</w:t>
      </w:r>
    </w:p>
    <w:p w14:paraId="4D8B8A06" w14:textId="77777777" w:rsidR="00703A73" w:rsidRPr="00475D5C" w:rsidRDefault="00703A73" w:rsidP="000C51C6">
      <w:pPr>
        <w:jc w:val="both"/>
      </w:pPr>
    </w:p>
    <w:p w14:paraId="4BB03A02" w14:textId="1F5B1AB5" w:rsidR="00301319" w:rsidRDefault="00301319" w:rsidP="000C51C6">
      <w:pPr>
        <w:pStyle w:val="Ttulo1"/>
        <w:jc w:val="both"/>
      </w:pPr>
      <w:r>
        <w:t xml:space="preserve">3. Orientações para o preenchimento da prestação de contas pelo </w:t>
      </w:r>
      <w:r w:rsidR="004F32A6">
        <w:t>s</w:t>
      </w:r>
      <w:r>
        <w:t>istema Everest</w:t>
      </w:r>
    </w:p>
    <w:p w14:paraId="27BCF4B8" w14:textId="5170129D" w:rsidR="005306C4" w:rsidRPr="005306C4" w:rsidRDefault="005306C4" w:rsidP="003D25C5">
      <w:pPr>
        <w:spacing w:before="120"/>
        <w:jc w:val="both"/>
      </w:pPr>
      <w:r w:rsidRPr="005306C4">
        <w:t> </w:t>
      </w:r>
      <w:r w:rsidR="00BA16D2">
        <w:t>3.</w:t>
      </w:r>
      <w:r w:rsidRPr="005306C4">
        <w:t xml:space="preserve">1. Acessar o site: </w:t>
      </w:r>
      <w:hyperlink r:id="rId9" w:tgtFrame="_blank" w:tooltip="http://everest.fapemig.br/home/login;" w:history="1">
        <w:r w:rsidRPr="005306C4">
          <w:rPr>
            <w:rStyle w:val="Hyperlink"/>
          </w:rPr>
          <w:t>http://everest.fapemig.br/Home/login;</w:t>
        </w:r>
      </w:hyperlink>
    </w:p>
    <w:p w14:paraId="1704FBDB" w14:textId="7A941D8B" w:rsidR="005306C4" w:rsidRPr="005306C4" w:rsidRDefault="005306C4" w:rsidP="003D25C5">
      <w:pPr>
        <w:jc w:val="both"/>
      </w:pPr>
      <w:r w:rsidRPr="005306C4">
        <w:t> </w:t>
      </w:r>
      <w:r w:rsidR="00BA16D2">
        <w:t>3.</w:t>
      </w:r>
      <w:r w:rsidRPr="005306C4">
        <w:t>2. Fazer o login no sistema EVEREST;</w:t>
      </w:r>
    </w:p>
    <w:p w14:paraId="353EBF33" w14:textId="3538FDD0" w:rsidR="005306C4" w:rsidRPr="005306C4" w:rsidRDefault="005306C4" w:rsidP="003D25C5">
      <w:pPr>
        <w:jc w:val="both"/>
      </w:pPr>
      <w:r w:rsidRPr="005306C4">
        <w:t> </w:t>
      </w:r>
      <w:r w:rsidR="00BA16D2">
        <w:t>3.</w:t>
      </w:r>
      <w:r w:rsidRPr="005306C4">
        <w:t>3. Entrar em: "Acompanhar Processos";</w:t>
      </w:r>
    </w:p>
    <w:p w14:paraId="4339DBAC" w14:textId="5F35D148" w:rsidR="005306C4" w:rsidRPr="005306C4" w:rsidRDefault="00BA16D2" w:rsidP="003D25C5">
      <w:pPr>
        <w:jc w:val="both"/>
      </w:pPr>
      <w:r>
        <w:t>3.</w:t>
      </w:r>
      <w:r w:rsidR="005306C4" w:rsidRPr="005306C4">
        <w:t>4. Selecionar o ano da solicitação (dois últimos dígitos do número do projeto);</w:t>
      </w:r>
    </w:p>
    <w:p w14:paraId="1DAD2EA7" w14:textId="4CF517C7" w:rsidR="005306C4" w:rsidRPr="005306C4" w:rsidRDefault="00BA16D2" w:rsidP="003D25C5">
      <w:pPr>
        <w:jc w:val="both"/>
      </w:pPr>
      <w:r>
        <w:t>3.</w:t>
      </w:r>
      <w:r w:rsidR="005306C4" w:rsidRPr="005306C4">
        <w:t>5. Clicar no ícone de relatório final à frente do número do seu projeto informado acima;</w:t>
      </w:r>
    </w:p>
    <w:p w14:paraId="17E375FE" w14:textId="1E6D520C" w:rsidR="005306C4" w:rsidRPr="005306C4" w:rsidRDefault="00BA16D2" w:rsidP="003D25C5">
      <w:pPr>
        <w:jc w:val="both"/>
      </w:pPr>
      <w:r>
        <w:lastRenderedPageBreak/>
        <w:t>3.</w:t>
      </w:r>
      <w:r w:rsidR="005306C4" w:rsidRPr="005306C4">
        <w:t xml:space="preserve">6. Preencher o formulário e anexar os produtos </w:t>
      </w:r>
      <w:r w:rsidR="00665420" w:rsidRPr="00665420">
        <w:t xml:space="preserve">provenientes </w:t>
      </w:r>
      <w:r w:rsidR="005306C4" w:rsidRPr="005306C4">
        <w:t>do projeto: documentação comprobatória das atividades executadas;</w:t>
      </w:r>
    </w:p>
    <w:p w14:paraId="0C324308" w14:textId="2DB9F922" w:rsidR="005306C4" w:rsidRPr="005306C4" w:rsidRDefault="003D25C5" w:rsidP="003D25C5">
      <w:pPr>
        <w:jc w:val="both"/>
      </w:pPr>
      <w:r>
        <w:t>3.</w:t>
      </w:r>
      <w:r w:rsidR="005306C4" w:rsidRPr="005306C4">
        <w:t>7. E submeter o relatório final no sistema: finalizar.</w:t>
      </w:r>
    </w:p>
    <w:p w14:paraId="5B65B0CC" w14:textId="77777777" w:rsidR="00C22EAE" w:rsidRDefault="00C22EAE" w:rsidP="000C51C6">
      <w:pPr>
        <w:jc w:val="both"/>
      </w:pPr>
    </w:p>
    <w:p w14:paraId="36E0ABFD" w14:textId="0AE05691" w:rsidR="00B60DDC" w:rsidRPr="00B60DDC" w:rsidRDefault="005306C4" w:rsidP="000C51C6">
      <w:pPr>
        <w:jc w:val="both"/>
      </w:pPr>
      <w:r>
        <w:t>Dúvidas frequentes:</w:t>
      </w:r>
    </w:p>
    <w:p w14:paraId="70927A25" w14:textId="02BD5EB0" w:rsidR="00B60DDC" w:rsidRDefault="00073FB2" w:rsidP="000C51C6">
      <w:pPr>
        <w:pStyle w:val="PargrafodaLista"/>
        <w:numPr>
          <w:ilvl w:val="0"/>
          <w:numId w:val="2"/>
        </w:numPr>
        <w:jc w:val="both"/>
      </w:pPr>
      <w:r w:rsidRPr="0076483E">
        <w:rPr>
          <w:b/>
          <w:bCs/>
        </w:rPr>
        <w:t>Quem deve enviar o relatório final e o relatório de atividades do bolsista?</w:t>
      </w:r>
      <w:r>
        <w:t xml:space="preserve"> </w:t>
      </w:r>
      <w:r w:rsidRPr="00073FB2">
        <w:t>Ambos os relatórios devem ser enviados pelo(a) coordenador(a) do projeto.</w:t>
      </w:r>
    </w:p>
    <w:p w14:paraId="17B67DB1" w14:textId="6CFA1C33" w:rsidR="00645012" w:rsidRDefault="00F93D9D" w:rsidP="000C51C6">
      <w:pPr>
        <w:pStyle w:val="PargrafodaLista"/>
        <w:numPr>
          <w:ilvl w:val="0"/>
          <w:numId w:val="2"/>
        </w:numPr>
        <w:jc w:val="both"/>
      </w:pPr>
      <w:r w:rsidRPr="0076483E">
        <w:rPr>
          <w:b/>
          <w:bCs/>
        </w:rPr>
        <w:t>A bolsa vinculada ao projeto encerrou. Como devo enviar o relatório?</w:t>
      </w:r>
      <w:r w:rsidRPr="00F93D9D">
        <w:t xml:space="preserve"> O relatório de atividades dos bolsistas deverá ser enviado ao final da execução do projeto, juntamente com o Relatório Final, por meio do </w:t>
      </w:r>
      <w:r w:rsidR="0076483E">
        <w:t>s</w:t>
      </w:r>
      <w:r w:rsidRPr="00F93D9D">
        <w:t xml:space="preserve">istema Everest, salvo nos casos em que a </w:t>
      </w:r>
      <w:r w:rsidR="00645012">
        <w:t>C</w:t>
      </w:r>
      <w:r w:rsidRPr="00F93D9D">
        <w:t>hamada ou o Termo de Outorga estabeleça procedimento diverso.</w:t>
      </w:r>
    </w:p>
    <w:p w14:paraId="44D57BA3" w14:textId="272D0FC9" w:rsidR="00DD72F8" w:rsidRDefault="00DD72F8" w:rsidP="00DD72F8">
      <w:pPr>
        <w:pStyle w:val="PargrafodaLista"/>
        <w:numPr>
          <w:ilvl w:val="0"/>
          <w:numId w:val="2"/>
        </w:numPr>
        <w:jc w:val="both"/>
      </w:pPr>
      <w:r w:rsidRPr="0076483E">
        <w:rPr>
          <w:b/>
          <w:bCs/>
        </w:rPr>
        <w:t xml:space="preserve">Quais documentos devo anexar </w:t>
      </w:r>
      <w:r w:rsidR="00626939">
        <w:rPr>
          <w:b/>
          <w:bCs/>
        </w:rPr>
        <w:t xml:space="preserve">no menu </w:t>
      </w:r>
      <w:r w:rsidRPr="0076483E">
        <w:rPr>
          <w:b/>
          <w:bCs/>
        </w:rPr>
        <w:t>“Doc</w:t>
      </w:r>
      <w:r w:rsidR="00626939">
        <w:rPr>
          <w:b/>
          <w:bCs/>
        </w:rPr>
        <w:t>.</w:t>
      </w:r>
      <w:r w:rsidRPr="0076483E">
        <w:rPr>
          <w:b/>
          <w:bCs/>
        </w:rPr>
        <w:t xml:space="preserve"> Eletrônico”?</w:t>
      </w:r>
      <w:r>
        <w:t xml:space="preserve"> Anexe t</w:t>
      </w:r>
      <w:r w:rsidRPr="00AB33D0">
        <w:t xml:space="preserve">odos os comprovantes dos produtos </w:t>
      </w:r>
      <w:r>
        <w:t xml:space="preserve">realizados, daqueles </w:t>
      </w:r>
      <w:r w:rsidRPr="00AB33D0">
        <w:t>aprovados inicialmente na submissão do projeto</w:t>
      </w:r>
      <w:r>
        <w:t>, e outros a mais, provenientes do projeto, se for o caso</w:t>
      </w:r>
      <w:r w:rsidRPr="00AB33D0">
        <w:t>. Produtos compreendem tanto os científicos (publicações, resumos de teses e dissertações, artigos, certificados, relatórios, entre outros), quanto os tecnológicos (manuais, descrições técnicas de produtos, fotos, entre outros)</w:t>
      </w:r>
      <w:r>
        <w:t>,</w:t>
      </w:r>
      <w:r w:rsidRPr="00AB33D0">
        <w:t xml:space="preserve"> oriundos do projeto. Caso tenham campos que não se aplicam ao projeto, </w:t>
      </w:r>
      <w:r w:rsidR="00642556">
        <w:t xml:space="preserve">clicar </w:t>
      </w:r>
      <w:r w:rsidR="008F51A0">
        <w:t xml:space="preserve">no ícone da coluna “Não Aplicável” (ou, </w:t>
      </w:r>
      <w:r w:rsidRPr="00AB33D0">
        <w:t>anexar um arquivo, preferencialmente em Word, com o escrito "Não se Aplica"</w:t>
      </w:r>
      <w:r w:rsidR="008F51A0">
        <w:t>)</w:t>
      </w:r>
      <w:r w:rsidRPr="00AB33D0">
        <w:t>.</w:t>
      </w:r>
      <w:r w:rsidR="00FE6BC9">
        <w:t xml:space="preserve"> </w:t>
      </w:r>
      <w:r w:rsidR="00FE6BC9" w:rsidRPr="00E8040D">
        <w:t>É importante que a produção técnico-científica contenha os devidos agradecimentos à FAPEMIG, quando aplicável.</w:t>
      </w:r>
    </w:p>
    <w:p w14:paraId="0520CC7A" w14:textId="2C18D247" w:rsidR="00DD481D" w:rsidRDefault="00E8040D" w:rsidP="000C51C6">
      <w:pPr>
        <w:pStyle w:val="PargrafodaLista"/>
        <w:numPr>
          <w:ilvl w:val="0"/>
          <w:numId w:val="2"/>
        </w:numPr>
        <w:jc w:val="both"/>
      </w:pPr>
      <w:r w:rsidRPr="0076483E">
        <w:rPr>
          <w:b/>
          <w:bCs/>
        </w:rPr>
        <w:t>O que deve ser anexado no campo “Documento de Publicação”?</w:t>
      </w:r>
      <w:r w:rsidRPr="00E8040D">
        <w:t xml:space="preserve"> </w:t>
      </w:r>
      <w:r w:rsidR="00F72F3E">
        <w:t xml:space="preserve">Um documento que o(a) coordenador(a) </w:t>
      </w:r>
      <w:r w:rsidR="002608DC">
        <w:t>entenda que deva ser divulgado pela FAPEMIG, quando aplicável.</w:t>
      </w:r>
      <w:r w:rsidR="006C0C26">
        <w:t xml:space="preserve"> </w:t>
      </w:r>
    </w:p>
    <w:p w14:paraId="76220003" w14:textId="77777777" w:rsidR="00CD0F79" w:rsidRDefault="00CD0F79" w:rsidP="00CD0F79">
      <w:pPr>
        <w:pStyle w:val="PargrafodaLista"/>
        <w:numPr>
          <w:ilvl w:val="0"/>
          <w:numId w:val="2"/>
        </w:numPr>
        <w:jc w:val="both"/>
      </w:pPr>
      <w:r w:rsidRPr="0076483E">
        <w:rPr>
          <w:b/>
          <w:bCs/>
        </w:rPr>
        <w:t>Não consegui finalizar todos os documentos comprobatórios. O que devo fazer?</w:t>
      </w:r>
      <w:r w:rsidRPr="00AC690E">
        <w:t xml:space="preserve"> É possível solicitar uma única prorrogação, de até 30 (trinta) dias, por e-mail, pelo SEI do projeto ou pelo FAP</w:t>
      </w:r>
      <w:r>
        <w:t xml:space="preserve"> A</w:t>
      </w:r>
      <w:r w:rsidRPr="00AC690E">
        <w:t>tende, mediante apresentação de justificativa</w:t>
      </w:r>
      <w:r w:rsidRPr="00EB6358">
        <w:t>, a ser analisad</w:t>
      </w:r>
      <w:r>
        <w:t>a</w:t>
      </w:r>
      <w:r w:rsidRPr="00AC690E">
        <w:t>. Caso seja necessário prazo superior, poderá ser encaminhado o Relatório Final e, posteriormente, apresentados os documentos comprobatórios pendentes, conforme orientação da FAPEMIG.</w:t>
      </w:r>
    </w:p>
    <w:p w14:paraId="116778EA" w14:textId="77777777" w:rsidR="00CD0F79" w:rsidRDefault="00CD0F79" w:rsidP="00CD0F79">
      <w:pPr>
        <w:pStyle w:val="PargrafodaLista"/>
        <w:numPr>
          <w:ilvl w:val="0"/>
          <w:numId w:val="2"/>
        </w:numPr>
        <w:jc w:val="both"/>
      </w:pPr>
      <w:r w:rsidRPr="0076483E">
        <w:rPr>
          <w:b/>
          <w:bCs/>
        </w:rPr>
        <w:t>O arquivo do produto é muito grande e não consigo anexá-lo ao sistema. O que devo fazer?</w:t>
      </w:r>
      <w:r w:rsidRPr="00AA5AE9">
        <w:t xml:space="preserve"> Recomenda-se compactar o arquivo </w:t>
      </w:r>
      <w:r>
        <w:t>(</w:t>
      </w:r>
      <w:r w:rsidRPr="00E52E8C">
        <w:t xml:space="preserve">no sistema EVEREST </w:t>
      </w:r>
      <w:r>
        <w:t>há disponível um</w:t>
      </w:r>
      <w:r w:rsidRPr="00E52E8C">
        <w:t xml:space="preserve"> conversor para PDF. Acesse o menu “Utilitários” e selecione “Conversor de PDF”</w:t>
      </w:r>
      <w:r>
        <w:t xml:space="preserve">) </w:t>
      </w:r>
      <w:r w:rsidRPr="00AA5AE9">
        <w:t xml:space="preserve">ou, quando possível, dividi-lo em partes e anexá-las separadamente. </w:t>
      </w:r>
      <w:r w:rsidRPr="0041409E">
        <w:t>Também é possível reduzir a resolução das imagens para diminuir o tamanho do arquivo</w:t>
      </w:r>
      <w:r>
        <w:t xml:space="preserve">, desde que não </w:t>
      </w:r>
      <w:r w:rsidRPr="0041409E">
        <w:t>compromet</w:t>
      </w:r>
      <w:r>
        <w:t>a</w:t>
      </w:r>
      <w:r w:rsidRPr="0041409E">
        <w:t xml:space="preserve"> a </w:t>
      </w:r>
      <w:r w:rsidRPr="0041409E">
        <w:lastRenderedPageBreak/>
        <w:t xml:space="preserve">qualidade. </w:t>
      </w:r>
      <w:r w:rsidRPr="00AA5AE9">
        <w:t>Caso o arquivo continue excedendo o limite do sistema, poderá ser encaminhado por e-mail, pelo SEI do projeto ou pelo FAP</w:t>
      </w:r>
      <w:r>
        <w:t xml:space="preserve"> A</w:t>
      </w:r>
      <w:r w:rsidRPr="00AA5AE9">
        <w:t>tende, conforme orientação da FAPEMIG.</w:t>
      </w:r>
    </w:p>
    <w:p w14:paraId="49966C5E" w14:textId="77777777" w:rsidR="00CD0F79" w:rsidRDefault="00CD0F79" w:rsidP="00CD0F79">
      <w:pPr>
        <w:pStyle w:val="PargrafodaLista"/>
        <w:numPr>
          <w:ilvl w:val="0"/>
          <w:numId w:val="2"/>
        </w:numPr>
        <w:jc w:val="both"/>
      </w:pPr>
      <w:r w:rsidRPr="002A284A">
        <w:rPr>
          <w:b/>
          <w:bCs/>
        </w:rPr>
        <w:t>Como deve ser feito o agradecimento à FAPEMIG?</w:t>
      </w:r>
      <w:r>
        <w:t xml:space="preserve"> O agradecimento ao apoio da FAPEMIG deve constar em todos os produtos/resultados dos projetos de pesquisa por ela fomentados. A forma é livre, podendo mencionar o número do projeto nos agradecimentos. O importante é a menção à FAPEMIG tanto nos produtos científicos, quando nos tecnológicos, pelo aporte financeiro ao projeto.  </w:t>
      </w:r>
    </w:p>
    <w:p w14:paraId="60D8C961" w14:textId="21383A49" w:rsidR="008D24CA" w:rsidRDefault="00F73684" w:rsidP="000C51C6">
      <w:pPr>
        <w:pStyle w:val="PargrafodaLista"/>
        <w:numPr>
          <w:ilvl w:val="0"/>
          <w:numId w:val="2"/>
        </w:numPr>
        <w:jc w:val="both"/>
      </w:pPr>
      <w:r w:rsidRPr="002A284A">
        <w:rPr>
          <w:b/>
          <w:bCs/>
        </w:rPr>
        <w:t>Como devo gravar o PITCH?</w:t>
      </w:r>
      <w:r w:rsidRPr="00F73684">
        <w:t xml:space="preserve"> A gravação do PITCH deverá seguir, preferencialmente, o seguinte roteiro: (i) apresentação do pesquisador, da equipe principal, das parcerias e da instituição/departamento; (ii) identificação das instituições financiadoras, incluindo a FAPEMIG e outras, quando houver; (iii) nome da tecnologia ou produto, quando houver; (iv) objetivos e resultados alcançados pelo projeto; (v) diferenciais da tecnologia em relação à concorrência; (vi) aplicações científicas e/ou mercadológicas; e (vii) possíveis impactos e benefícios para a sociedade.</w:t>
      </w:r>
      <w:r w:rsidR="008D24CA">
        <w:t xml:space="preserve"> O vídeo deverá ter tamanho máximo de 300 MB e duração máxima de 3 (três) minutos. O nome do arquivo deverá seguir o padrão indicado pela FAPEMIG, contendo o nome da instituição/empresa e o número do projeto. Exemplo: NOME EMPRESA_APQ-0000-13.mp4_FAPEMIG. O(a) coordenador(a) deverá disponibilizar o vídeo no YouTube em modo público e informar o respectivo link na autorização de divulgação do vídeo.</w:t>
      </w:r>
    </w:p>
    <w:p w14:paraId="2CF0F330" w14:textId="77777777" w:rsidR="00703A73" w:rsidRDefault="00703A73" w:rsidP="00703A73">
      <w:pPr>
        <w:jc w:val="both"/>
      </w:pPr>
    </w:p>
    <w:p w14:paraId="5BE76FF2" w14:textId="2EB80B32" w:rsidR="00C14E2F" w:rsidRDefault="00C14E2F" w:rsidP="000C51C6">
      <w:pPr>
        <w:pStyle w:val="Ttulo1"/>
        <w:jc w:val="both"/>
      </w:pPr>
      <w:r>
        <w:t>4. Prestação de contas técnico-científica final – PCRH</w:t>
      </w:r>
    </w:p>
    <w:p w14:paraId="56FE52EF" w14:textId="77777777" w:rsidR="00F02F71" w:rsidRDefault="00DD397A" w:rsidP="000C51C6">
      <w:pPr>
        <w:jc w:val="both"/>
        <w:rPr>
          <w:i/>
          <w:iCs/>
        </w:rPr>
      </w:pPr>
      <w:r w:rsidRPr="00DD397A">
        <w:t>Para preenchimento, o formulário do Relatório Técnico Final pode ser acessado por meio do link</w:t>
      </w:r>
      <w:r w:rsidR="00C34889">
        <w:t>:</w:t>
      </w:r>
      <w:r w:rsidRPr="00DD397A">
        <w:t xml:space="preserve"> </w:t>
      </w:r>
      <w:hyperlink r:id="rId10" w:tgtFrame="_blank" w:tooltip="https://fapemig.br/central-de-ajuda/guias-passo-a-passo/4909" w:history="1">
        <w:r w:rsidRPr="00DD397A">
          <w:rPr>
            <w:rStyle w:val="Hyperlink"/>
          </w:rPr>
          <w:t>https://fapemig.br/central-de-ajuda/guias-passo-a-passo/4909</w:t>
        </w:r>
      </w:hyperlink>
      <w:r w:rsidRPr="00DD397A">
        <w:t>.</w:t>
      </w:r>
      <w:r w:rsidR="00F37DA5">
        <w:t xml:space="preserve"> </w:t>
      </w:r>
      <w:r w:rsidR="00F37DA5" w:rsidRPr="009D5EAD">
        <w:t>Alternativamente, o formulário também pode ser acessado diretamente pelo site da FAPEMIG (</w:t>
      </w:r>
      <w:hyperlink r:id="rId11" w:tgtFrame="_blank" w:history="1">
        <w:r w:rsidR="00F37DA5" w:rsidRPr="009D5EAD">
          <w:rPr>
            <w:rStyle w:val="Hyperlink"/>
          </w:rPr>
          <w:t>https://fapemig.br/</w:t>
        </w:r>
      </w:hyperlink>
      <w:r w:rsidR="00F37DA5" w:rsidRPr="009D5EAD">
        <w:t xml:space="preserve">), seguindo o caminho: Menu → </w:t>
      </w:r>
      <w:r w:rsidR="00F37DA5" w:rsidRPr="009D5EAD">
        <w:rPr>
          <w:i/>
          <w:iCs/>
        </w:rPr>
        <w:t>Central de Ajuda</w:t>
      </w:r>
      <w:r w:rsidR="00F37DA5" w:rsidRPr="009D5EAD">
        <w:t xml:space="preserve"> → </w:t>
      </w:r>
      <w:r w:rsidR="00F37DA5" w:rsidRPr="009D5EAD">
        <w:rPr>
          <w:i/>
          <w:iCs/>
        </w:rPr>
        <w:t>Guias Passo a Passo</w:t>
      </w:r>
      <w:r w:rsidR="00F37DA5" w:rsidRPr="009D5EAD">
        <w:t xml:space="preserve"> → </w:t>
      </w:r>
      <w:r w:rsidR="00F37DA5" w:rsidRPr="009D5EAD">
        <w:rPr>
          <w:i/>
          <w:iCs/>
        </w:rPr>
        <w:t>Prestação de Contas Técnico-Científica</w:t>
      </w:r>
      <w:r w:rsidR="00F02F71">
        <w:rPr>
          <w:i/>
          <w:iCs/>
        </w:rPr>
        <w:t>:</w:t>
      </w:r>
    </w:p>
    <w:p w14:paraId="00B73AB1" w14:textId="77777777" w:rsidR="00F02F71" w:rsidRDefault="00F02F71" w:rsidP="008160B2">
      <w:pPr>
        <w:ind w:left="708"/>
        <w:jc w:val="both"/>
        <w:rPr>
          <w:i/>
          <w:iCs/>
        </w:rPr>
      </w:pPr>
      <w:r>
        <w:rPr>
          <w:i/>
          <w:iCs/>
        </w:rPr>
        <w:t>Formulários:</w:t>
      </w:r>
    </w:p>
    <w:p w14:paraId="68184627" w14:textId="0ED5D307" w:rsidR="008160B2" w:rsidRDefault="008160B2" w:rsidP="008160B2">
      <w:pPr>
        <w:ind w:left="708"/>
        <w:jc w:val="both"/>
      </w:pPr>
      <w:r>
        <w:t>Prestação de Contas Científ</w:t>
      </w:r>
      <w:r w:rsidR="00CA38F7">
        <w:t>i</w:t>
      </w:r>
      <w:r>
        <w:t>ca - Individual - PCRH</w:t>
      </w:r>
    </w:p>
    <w:p w14:paraId="29B857EF" w14:textId="4833B8F7" w:rsidR="00DD397A" w:rsidRDefault="008160B2" w:rsidP="008160B2">
      <w:pPr>
        <w:ind w:left="708"/>
        <w:jc w:val="both"/>
      </w:pPr>
      <w:r>
        <w:t>Prestação de Contas Científica Coletiva - PCRH</w:t>
      </w:r>
    </w:p>
    <w:p w14:paraId="2AF63B45" w14:textId="77777777" w:rsidR="008160B2" w:rsidRDefault="008160B2" w:rsidP="008160B2">
      <w:pPr>
        <w:jc w:val="both"/>
      </w:pPr>
    </w:p>
    <w:p w14:paraId="58B160C4" w14:textId="086FA780" w:rsidR="00DD397A" w:rsidRPr="00DD397A" w:rsidRDefault="00DD397A" w:rsidP="000C51C6">
      <w:pPr>
        <w:jc w:val="both"/>
      </w:pPr>
      <w:r w:rsidRPr="00DD397A">
        <w:lastRenderedPageBreak/>
        <w:t> Documentos</w:t>
      </w:r>
      <w:r>
        <w:t xml:space="preserve"> Comprobatórios</w:t>
      </w:r>
      <w:r w:rsidRPr="00DD397A">
        <w:t>:</w:t>
      </w:r>
    </w:p>
    <w:p w14:paraId="27DA3285" w14:textId="0579DBB3" w:rsidR="00DD397A" w:rsidRPr="00DD397A" w:rsidRDefault="00DD397A" w:rsidP="000C51C6">
      <w:pPr>
        <w:pStyle w:val="PargrafodaLista"/>
        <w:numPr>
          <w:ilvl w:val="0"/>
          <w:numId w:val="1"/>
        </w:numPr>
        <w:jc w:val="both"/>
      </w:pPr>
      <w:r w:rsidRPr="00DD397A">
        <w:t>Formulário de Prestação de Contas PCRH – Individual</w:t>
      </w:r>
      <w:r w:rsidR="00CA38F7">
        <w:t xml:space="preserve"> ou Coletiva</w:t>
      </w:r>
      <w:r w:rsidRPr="00DD397A">
        <w:t>;</w:t>
      </w:r>
    </w:p>
    <w:p w14:paraId="78D0E0B2" w14:textId="77777777" w:rsidR="00DD397A" w:rsidRPr="00DD397A" w:rsidRDefault="00DD397A" w:rsidP="000C51C6">
      <w:pPr>
        <w:pStyle w:val="PargrafodaLista"/>
        <w:numPr>
          <w:ilvl w:val="0"/>
          <w:numId w:val="1"/>
        </w:numPr>
        <w:jc w:val="both"/>
      </w:pPr>
      <w:r w:rsidRPr="00DD397A">
        <w:t>Cópia do certificado de conclusão do curso (lato sensu) ou ata de aprovação da dissertação/tese (stricto sensu);</w:t>
      </w:r>
    </w:p>
    <w:p w14:paraId="0048F857" w14:textId="77777777" w:rsidR="00DD397A" w:rsidRPr="00DD397A" w:rsidRDefault="00DD397A" w:rsidP="000C51C6">
      <w:pPr>
        <w:pStyle w:val="PargrafodaLista"/>
        <w:numPr>
          <w:ilvl w:val="0"/>
          <w:numId w:val="1"/>
        </w:numPr>
        <w:jc w:val="both"/>
      </w:pPr>
      <w:r w:rsidRPr="00DD397A">
        <w:t>Cópia digital do trabalho de conclusão de curso;</w:t>
      </w:r>
    </w:p>
    <w:p w14:paraId="0A6BD5D6" w14:textId="77777777" w:rsidR="00DD397A" w:rsidRPr="00DD397A" w:rsidRDefault="00DD397A" w:rsidP="000C51C6">
      <w:pPr>
        <w:pStyle w:val="PargrafodaLista"/>
        <w:numPr>
          <w:ilvl w:val="0"/>
          <w:numId w:val="1"/>
        </w:numPr>
        <w:jc w:val="both"/>
      </w:pPr>
      <w:r w:rsidRPr="00DD397A">
        <w:t>Comprovantes de participação em eventos;</w:t>
      </w:r>
    </w:p>
    <w:p w14:paraId="533A8CA5" w14:textId="6DAFD0B6" w:rsidR="00DD397A" w:rsidRPr="00DD397A" w:rsidRDefault="00DD397A" w:rsidP="000C51C6">
      <w:pPr>
        <w:pStyle w:val="PargrafodaLista"/>
        <w:numPr>
          <w:ilvl w:val="0"/>
          <w:numId w:val="1"/>
        </w:numPr>
        <w:jc w:val="both"/>
      </w:pPr>
      <w:r w:rsidRPr="00DD397A">
        <w:t>Demais produtos gerados a partir do auxílio;</w:t>
      </w:r>
    </w:p>
    <w:p w14:paraId="201228AB" w14:textId="45D4A43A" w:rsidR="00DD397A" w:rsidRDefault="00DD397A" w:rsidP="000C51C6">
      <w:pPr>
        <w:jc w:val="both"/>
      </w:pPr>
      <w:r w:rsidRPr="00DD397A">
        <w:t> </w:t>
      </w:r>
      <w:r>
        <w:t xml:space="preserve">O </w:t>
      </w:r>
      <w:r w:rsidRPr="00DD397A">
        <w:t>formulário devidamente preenchido, acompanhado de todos os documentos comprobatórios</w:t>
      </w:r>
      <w:r w:rsidR="00C14E2F">
        <w:t xml:space="preserve"> deverá ser enviado </w:t>
      </w:r>
      <w:r w:rsidRPr="00DD397A">
        <w:t xml:space="preserve">para o endereço eletrônico dma@fapemig.br, ou via Sistema Eletrônico de Informações (SEI!MG), direcionado à FAPEMIG, mediante </w:t>
      </w:r>
      <w:r w:rsidRPr="00F24241">
        <w:t>Peticionamento</w:t>
      </w:r>
      <w:r w:rsidR="00B469C7">
        <w:t xml:space="preserve"> </w:t>
      </w:r>
      <w:r w:rsidR="00B469C7" w:rsidRPr="00B469C7">
        <w:t>(https://www.sei.mg.gov.br/</w:t>
      </w:r>
      <w:proofErr w:type="spellStart"/>
      <w:r w:rsidR="00B469C7" w:rsidRPr="00B469C7">
        <w:t>usuarioexterno</w:t>
      </w:r>
      <w:proofErr w:type="spellEnd"/>
      <w:r w:rsidR="00B469C7" w:rsidRPr="00B469C7">
        <w:t>)</w:t>
      </w:r>
      <w:r w:rsidRPr="00DD397A">
        <w:t>, conforme as orientações da página 1</w:t>
      </w:r>
      <w:r w:rsidR="00CB3999">
        <w:t>3</w:t>
      </w:r>
      <w:r w:rsidRPr="00DD397A">
        <w:t xml:space="preserve"> do Manual de Usuários Externos do SEI!MG, disponível em </w:t>
      </w:r>
      <w:hyperlink r:id="rId12" w:history="1">
        <w:r w:rsidRPr="00B44DF6">
          <w:rPr>
            <w:rStyle w:val="Hyperlink"/>
          </w:rPr>
          <w:t>https://www.mg.gov.br/system/files/media/planejamento/documento_detalhado/2022/gestao-governamental/gestao-de-ti/usuarios_externos_1.pdf</w:t>
        </w:r>
      </w:hyperlink>
    </w:p>
    <w:p w14:paraId="25B3736E" w14:textId="77777777" w:rsidR="00703A73" w:rsidRDefault="00703A73" w:rsidP="000C51C6">
      <w:pPr>
        <w:jc w:val="both"/>
      </w:pPr>
    </w:p>
    <w:p w14:paraId="46F754AA" w14:textId="3688F55C" w:rsidR="00047C3F" w:rsidRDefault="00047C3F" w:rsidP="000C51C6">
      <w:pPr>
        <w:pStyle w:val="Ttulo1"/>
        <w:jc w:val="both"/>
      </w:pPr>
      <w:r>
        <w:t>5. Prestação de contas técnico-científica final – OET</w:t>
      </w:r>
    </w:p>
    <w:p w14:paraId="41FF8565" w14:textId="06519935" w:rsidR="009D5EAD" w:rsidRPr="009D5EAD" w:rsidRDefault="009E4653" w:rsidP="000C51C6">
      <w:pPr>
        <w:jc w:val="both"/>
      </w:pPr>
      <w:r>
        <w:t>O</w:t>
      </w:r>
      <w:r w:rsidR="009D5EAD" w:rsidRPr="009D5EAD">
        <w:t xml:space="preserve"> formulário do Relatório Técnico Final </w:t>
      </w:r>
      <w:r>
        <w:t xml:space="preserve">de </w:t>
      </w:r>
      <w:r w:rsidRPr="009E4653">
        <w:t xml:space="preserve">Organização de Eventos Técnicos </w:t>
      </w:r>
      <w:r>
        <w:t>–</w:t>
      </w:r>
      <w:r w:rsidRPr="009E4653">
        <w:t xml:space="preserve"> OET</w:t>
      </w:r>
      <w:r>
        <w:t>,</w:t>
      </w:r>
      <w:r w:rsidRPr="009E4653">
        <w:t xml:space="preserve"> </w:t>
      </w:r>
      <w:r w:rsidR="009D5EAD" w:rsidRPr="009D5EAD">
        <w:t>pode ser acessado por meio do link: </w:t>
      </w:r>
      <w:hyperlink r:id="rId13" w:tgtFrame="_blank" w:history="1">
        <w:r w:rsidR="009D5EAD" w:rsidRPr="009D5EAD">
          <w:rPr>
            <w:rStyle w:val="Hyperlink"/>
          </w:rPr>
          <w:t>https://fapemig.br/central-de-ajuda/guias-passo-a-passo/4909</w:t>
        </w:r>
      </w:hyperlink>
      <w:r w:rsidR="00C5313F">
        <w:t xml:space="preserve">. </w:t>
      </w:r>
      <w:r w:rsidR="00C5313F" w:rsidRPr="009D5EAD">
        <w:t>Alternativamente, o formulário também pode ser acessado diretamente pelo site da FAPEMIG (</w:t>
      </w:r>
      <w:hyperlink r:id="rId14" w:tgtFrame="_blank" w:history="1">
        <w:r w:rsidR="00C5313F" w:rsidRPr="009D5EAD">
          <w:rPr>
            <w:rStyle w:val="Hyperlink"/>
          </w:rPr>
          <w:t>https://fapemig.br/</w:t>
        </w:r>
      </w:hyperlink>
      <w:r w:rsidR="00C5313F" w:rsidRPr="009D5EAD">
        <w:t xml:space="preserve">), seguindo o caminho: Menu → </w:t>
      </w:r>
      <w:r w:rsidR="00C5313F" w:rsidRPr="009D5EAD">
        <w:rPr>
          <w:i/>
          <w:iCs/>
        </w:rPr>
        <w:t>Central de Ajuda</w:t>
      </w:r>
      <w:r w:rsidR="00C5313F" w:rsidRPr="009D5EAD">
        <w:t xml:space="preserve"> → </w:t>
      </w:r>
      <w:r w:rsidR="00C5313F" w:rsidRPr="009D5EAD">
        <w:rPr>
          <w:i/>
          <w:iCs/>
        </w:rPr>
        <w:t>Guias Passo a Passo</w:t>
      </w:r>
      <w:r w:rsidR="00C5313F" w:rsidRPr="009D5EAD">
        <w:t xml:space="preserve"> → </w:t>
      </w:r>
      <w:r w:rsidR="00C5313F" w:rsidRPr="009D5EAD">
        <w:rPr>
          <w:i/>
          <w:iCs/>
        </w:rPr>
        <w:t>Prestação de Contas Técnico-Científica</w:t>
      </w:r>
      <w:r w:rsidR="00C5313F" w:rsidRPr="009D5EAD">
        <w:t xml:space="preserve"> → </w:t>
      </w:r>
      <w:r w:rsidR="00C5313F" w:rsidRPr="009D5EAD">
        <w:rPr>
          <w:i/>
          <w:iCs/>
        </w:rPr>
        <w:t>(Relatório Técnico-Científico - Organização de Eventos Técnicos - OET)</w:t>
      </w:r>
      <w:r w:rsidR="00C5313F" w:rsidRPr="009D5EAD">
        <w:t>.</w:t>
      </w:r>
    </w:p>
    <w:p w14:paraId="02AD407F" w14:textId="77777777" w:rsidR="009D5EAD" w:rsidRPr="009D5EAD" w:rsidRDefault="009D5EAD" w:rsidP="000C51C6">
      <w:pPr>
        <w:jc w:val="both"/>
      </w:pPr>
      <w:r w:rsidRPr="009D5EAD">
        <w:t>Documentos comprobatórios incluem: </w:t>
      </w:r>
    </w:p>
    <w:p w14:paraId="4B900295" w14:textId="77777777" w:rsidR="009D5EAD" w:rsidRPr="009D5EAD" w:rsidRDefault="009D5EAD" w:rsidP="000C51C6">
      <w:pPr>
        <w:jc w:val="both"/>
      </w:pPr>
      <w:r w:rsidRPr="009D5EAD">
        <w:t>1. Folder; </w:t>
      </w:r>
    </w:p>
    <w:p w14:paraId="6EBFDBAE" w14:textId="77777777" w:rsidR="009D5EAD" w:rsidRPr="009D5EAD" w:rsidRDefault="009D5EAD" w:rsidP="000C51C6">
      <w:pPr>
        <w:jc w:val="both"/>
      </w:pPr>
      <w:r w:rsidRPr="009D5EAD">
        <w:t>2. Fotos; </w:t>
      </w:r>
    </w:p>
    <w:p w14:paraId="515B92FA" w14:textId="77777777" w:rsidR="009D5EAD" w:rsidRPr="009D5EAD" w:rsidRDefault="009D5EAD" w:rsidP="000C51C6">
      <w:pPr>
        <w:jc w:val="both"/>
      </w:pPr>
      <w:r w:rsidRPr="009D5EAD">
        <w:t>3. Lista de presença; </w:t>
      </w:r>
    </w:p>
    <w:p w14:paraId="412268E5" w14:textId="77777777" w:rsidR="009D5EAD" w:rsidRPr="009D5EAD" w:rsidRDefault="009D5EAD" w:rsidP="000C51C6">
      <w:pPr>
        <w:jc w:val="both"/>
      </w:pPr>
      <w:r w:rsidRPr="009D5EAD">
        <w:t>4. Declaração da Instituição Executora atestando a realização do Evento; </w:t>
      </w:r>
    </w:p>
    <w:p w14:paraId="601EFE7E" w14:textId="77777777" w:rsidR="009D5EAD" w:rsidRDefault="009D5EAD" w:rsidP="000C51C6">
      <w:pPr>
        <w:jc w:val="both"/>
      </w:pPr>
      <w:r w:rsidRPr="009D5EAD">
        <w:t>5. Vídeo PICTH e documento autorizando a divulgação do PITCH.</w:t>
      </w:r>
    </w:p>
    <w:p w14:paraId="06185625" w14:textId="77777777" w:rsidR="002620DF" w:rsidRPr="009D5EAD" w:rsidRDefault="002620DF" w:rsidP="000C51C6">
      <w:pPr>
        <w:jc w:val="both"/>
      </w:pPr>
    </w:p>
    <w:p w14:paraId="25D17165" w14:textId="564A4575" w:rsidR="00703A73" w:rsidRDefault="002620DF" w:rsidP="000C51C6">
      <w:pPr>
        <w:jc w:val="both"/>
      </w:pPr>
      <w:r w:rsidRPr="00DD397A">
        <w:t> </w:t>
      </w:r>
      <w:r>
        <w:t xml:space="preserve">O </w:t>
      </w:r>
      <w:r w:rsidRPr="00DD397A">
        <w:t>formulário devidamente preenchido, acompanhado de todos os documentos comprobatórios</w:t>
      </w:r>
      <w:r>
        <w:t xml:space="preserve"> deverá ser enviado </w:t>
      </w:r>
      <w:r w:rsidRPr="00DD397A">
        <w:t xml:space="preserve">para o endereço eletrônico dma@fapemig.br, ou via Sistema Eletrônico de Informações (SEI!MG), direcionado à FAPEMIG, mediante </w:t>
      </w:r>
      <w:r w:rsidRPr="00F24241">
        <w:t>Peticionamento</w:t>
      </w:r>
      <w:r>
        <w:t xml:space="preserve"> </w:t>
      </w:r>
      <w:r w:rsidRPr="00B469C7">
        <w:t>(https://www.sei.mg.gov.br/</w:t>
      </w:r>
      <w:proofErr w:type="spellStart"/>
      <w:r w:rsidRPr="00B469C7">
        <w:t>usuarioexterno</w:t>
      </w:r>
      <w:proofErr w:type="spellEnd"/>
      <w:r w:rsidRPr="00B469C7">
        <w:t>)</w:t>
      </w:r>
      <w:r w:rsidRPr="00DD397A">
        <w:t>, conforme as orientações da página 1</w:t>
      </w:r>
      <w:r>
        <w:t>3</w:t>
      </w:r>
      <w:r w:rsidRPr="00DD397A">
        <w:t xml:space="preserve"> do Manual de Usuários Externos do SEI!MG, disponível </w:t>
      </w:r>
      <w:r w:rsidRPr="00DD397A">
        <w:lastRenderedPageBreak/>
        <w:t>em </w:t>
      </w:r>
      <w:hyperlink r:id="rId15" w:history="1">
        <w:r w:rsidRPr="00B44DF6">
          <w:rPr>
            <w:rStyle w:val="Hyperlink"/>
          </w:rPr>
          <w:t>https://www.mg.gov.br/system/files/media/planejamento/documento_detalhado/2022/gestao-governamental/gestao-de-ti/usuarios_externos_1.pdf</w:t>
        </w:r>
      </w:hyperlink>
    </w:p>
    <w:p w14:paraId="0F8461B8" w14:textId="77777777" w:rsidR="002620DF" w:rsidRPr="00BE1A6A" w:rsidRDefault="002620DF" w:rsidP="000C51C6">
      <w:pPr>
        <w:jc w:val="both"/>
      </w:pPr>
    </w:p>
    <w:p w14:paraId="48E34420" w14:textId="171A5082" w:rsidR="00BA71D3" w:rsidRDefault="00BA71D3" w:rsidP="000C51C6">
      <w:pPr>
        <w:pStyle w:val="Ttulo1"/>
        <w:jc w:val="both"/>
      </w:pPr>
      <w:r>
        <w:t>6. Prestação de contas técnico-científica final – Convênio de Bolsas</w:t>
      </w:r>
    </w:p>
    <w:p w14:paraId="073D8AA2" w14:textId="77777777" w:rsidR="00805178" w:rsidRPr="00805178" w:rsidRDefault="00805178" w:rsidP="00805178">
      <w:pPr>
        <w:jc w:val="both"/>
      </w:pPr>
      <w:r w:rsidRPr="00805178">
        <w:t>Bolsa de Cota (convênio de concessão de bolsas): a prestação de contas técnico-científica é realizada pela Instituição (Pró-reitora de Pesquisa ou equivalente). O bolsista dessa modalidade não deve encaminhar documentação diretamente à FAPEMIG e deve buscar orientações junto à sua Instituição. </w:t>
      </w:r>
    </w:p>
    <w:p w14:paraId="07A5C32E" w14:textId="77777777" w:rsidR="00C43378" w:rsidRDefault="00805178" w:rsidP="00805178">
      <w:pPr>
        <w:jc w:val="both"/>
      </w:pPr>
      <w:r w:rsidRPr="00805178">
        <w:t xml:space="preserve">Os formulários de prestação de contas técnico-científica de Convênios de Bolsa de Cotas se encontram na página da FAPEMIG: </w:t>
      </w:r>
    </w:p>
    <w:p w14:paraId="5EFC22B2" w14:textId="0965E833" w:rsidR="00805178" w:rsidRDefault="00805178" w:rsidP="00805178">
      <w:pPr>
        <w:jc w:val="both"/>
      </w:pPr>
      <w:r w:rsidRPr="00805178">
        <w:t>Estes formulários, bem como os anexos sobre os produtos oriundos do convênio, deverão ser encaminhados via Sistema Eletrônico de Informações - SEI!MG, direcionada à FAPEMIG, por meio de Peticionamento Eletrônico (</w:t>
      </w:r>
      <w:r w:rsidR="00E27C80" w:rsidRPr="00B469C7">
        <w:t>(https://www.sei.mg.gov.br/</w:t>
      </w:r>
      <w:proofErr w:type="spellStart"/>
      <w:r w:rsidR="00E27C80" w:rsidRPr="00B469C7">
        <w:t>usuarioexterno</w:t>
      </w:r>
      <w:proofErr w:type="spellEnd"/>
      <w:r w:rsidR="00E27C80" w:rsidRPr="00B469C7">
        <w:t>)</w:t>
      </w:r>
      <w:r w:rsidR="00E27C80" w:rsidRPr="00DD397A">
        <w:t>, conforme as orientações da página 1</w:t>
      </w:r>
      <w:r w:rsidR="00E27C80">
        <w:t>3</w:t>
      </w:r>
      <w:r w:rsidR="00E27C80" w:rsidRPr="00DD397A">
        <w:t xml:space="preserve"> do Manual de Usuários Externos do SEI!MG, disponível em </w:t>
      </w:r>
      <w:hyperlink r:id="rId16" w:history="1">
        <w:r w:rsidR="00E27C80" w:rsidRPr="00B44DF6">
          <w:rPr>
            <w:rStyle w:val="Hyperlink"/>
          </w:rPr>
          <w:t>https://www.mg.gov.br/system/files/media/planejamento/documento_detalhado/2022/gestao-governamental/gestao-de-ti/usuarios_externos_1.pdf</w:t>
        </w:r>
      </w:hyperlink>
    </w:p>
    <w:p w14:paraId="16B9614D" w14:textId="77777777" w:rsidR="00224062" w:rsidRPr="00805178" w:rsidRDefault="00224062" w:rsidP="00805178">
      <w:pPr>
        <w:jc w:val="both"/>
      </w:pPr>
    </w:p>
    <w:p w14:paraId="09CBE933" w14:textId="77777777" w:rsidR="00805178" w:rsidRPr="00805178" w:rsidRDefault="00805178" w:rsidP="00805178">
      <w:pPr>
        <w:jc w:val="both"/>
      </w:pPr>
      <w:r w:rsidRPr="00805178">
        <w:t>Todo documento encaminhado à FAPEMIG deverá conter o número do Convênio a que se refere e a devida menção da FAPEMIG nos produtos gerados pelo apoio.</w:t>
      </w:r>
    </w:p>
    <w:p w14:paraId="237809CB" w14:textId="631C4487" w:rsidR="00B35029" w:rsidRDefault="00B35029" w:rsidP="000C51C6">
      <w:pPr>
        <w:jc w:val="both"/>
      </w:pPr>
      <w:r w:rsidRPr="00B35029">
        <w:t xml:space="preserve">Dúvida frequente: </w:t>
      </w:r>
    </w:p>
    <w:p w14:paraId="12E6C00C" w14:textId="30098BE0" w:rsidR="00EE6875" w:rsidRPr="00EE6875" w:rsidRDefault="00EE6875" w:rsidP="00224062">
      <w:pPr>
        <w:pStyle w:val="PargrafodaLista"/>
        <w:numPr>
          <w:ilvl w:val="0"/>
          <w:numId w:val="5"/>
        </w:numPr>
        <w:ind w:left="567" w:hanging="283"/>
        <w:jc w:val="both"/>
      </w:pPr>
      <w:r w:rsidRPr="00525038">
        <w:t>Como posso verificar se há necessidade de devolução de valores da bolsa, de convênio de bolsa (PAPG, BIC e BIC JR), e, se sim, qual o procedimento para realizar essa devolução à FAPEMIG?</w:t>
      </w:r>
      <w:r w:rsidRPr="00EE6875">
        <w:t> </w:t>
      </w:r>
    </w:p>
    <w:p w14:paraId="39624B13" w14:textId="77777777" w:rsidR="00EE6875" w:rsidRPr="00EE6875" w:rsidRDefault="00EE6875" w:rsidP="00EE6875">
      <w:pPr>
        <w:jc w:val="both"/>
      </w:pPr>
      <w:r w:rsidRPr="00EE6875">
        <w:t>A instituição de ensino identifica quando um bolsista foi desligado do curso por baixo desempenho, questões de saúde, desistência ou outro motivo que possa gerar a necessidade de devolução dos recursos à FAPEMIG. Se o desligamento for motivado por questões de saúde, a instituição deverá enviar à FAPEMIG laudos médicos, produção acadêmica do bolsista e histórico escolar. Com base nesses documentos, a FAPEMIG avaliará se isenta ou não a instituição e/ou o bolsista da devolução dos recursos. </w:t>
      </w:r>
    </w:p>
    <w:p w14:paraId="0AE6F305" w14:textId="77777777" w:rsidR="00EE6875" w:rsidRPr="00EE6875" w:rsidRDefault="00EE6875" w:rsidP="00EE6875">
      <w:pPr>
        <w:jc w:val="both"/>
      </w:pPr>
      <w:r w:rsidRPr="00EE6875">
        <w:t xml:space="preserve">Ademais, constatada a necessidade de devolver recursos à FAPEMIG, o valor deverá ser atualizado com base na Taxa SELIC da Receita Federal, que é revisada </w:t>
      </w:r>
      <w:r w:rsidRPr="00EE6875">
        <w:lastRenderedPageBreak/>
        <w:t xml:space="preserve">mensalmente, podendo ser consultado pelo link: </w:t>
      </w:r>
      <w:hyperlink r:id="rId17" w:tgtFrame="_blank" w:history="1">
        <w:r w:rsidRPr="00EE6875">
          <w:rPr>
            <w:rStyle w:val="Hyperlink"/>
          </w:rPr>
          <w:t>https://www.gov.br/receitafederal/pt-br/assuntos/orientacao-tributaria/pagamentos-e-parcelamentos/taxa-de-juros-selic</w:t>
        </w:r>
      </w:hyperlink>
      <w:r w:rsidRPr="00EE6875">
        <w:t xml:space="preserve">. A devolução dos recursos deverá ser realizada por meio de um Documento de Arrecadação Estadual (DAE), direcionado à FAPEMIG. O passo a passo para a emissão do DAE está disponível no seguinte link: </w:t>
      </w:r>
      <w:hyperlink r:id="rId18" w:tgtFrame="_blank" w:history="1">
        <w:r w:rsidRPr="00EE6875">
          <w:rPr>
            <w:rStyle w:val="Hyperlink"/>
          </w:rPr>
          <w:t>https://www.fazenda.mg.gov.br/empresas/documentos_arrecadacao/</w:t>
        </w:r>
      </w:hyperlink>
      <w:r w:rsidRPr="00EE6875">
        <w:t xml:space="preserve">. O DAE e o comprovante de pagamento deverão ser anexados à prestação de contas técnico-científica, a ser encaminhada pela instituição executora via Sistema Eletrônico de Informações – </w:t>
      </w:r>
      <w:proofErr w:type="gramStart"/>
      <w:r w:rsidRPr="00EE6875">
        <w:t>SEI!MG</w:t>
      </w:r>
      <w:proofErr w:type="gramEnd"/>
      <w:r w:rsidRPr="00EE6875">
        <w:t>. </w:t>
      </w:r>
    </w:p>
    <w:p w14:paraId="39BE18AB" w14:textId="77777777" w:rsidR="00703A73" w:rsidRPr="00B35029" w:rsidRDefault="00703A73" w:rsidP="000C51C6">
      <w:pPr>
        <w:jc w:val="both"/>
      </w:pPr>
    </w:p>
    <w:p w14:paraId="2DA10A1B" w14:textId="4DE3178E" w:rsidR="00796468" w:rsidRDefault="00796468" w:rsidP="000C51C6">
      <w:pPr>
        <w:pStyle w:val="Ttulo1"/>
        <w:jc w:val="both"/>
      </w:pPr>
      <w:r>
        <w:t>7. Observações finais</w:t>
      </w:r>
    </w:p>
    <w:p w14:paraId="7B028BCC" w14:textId="6A167E07" w:rsidR="005306C4" w:rsidRDefault="00796468" w:rsidP="00F231A4">
      <w:pPr>
        <w:jc w:val="both"/>
      </w:pPr>
      <w:r>
        <w:t xml:space="preserve">As orientações deste Manual devem ser observadas em conjunto com o respectivo Edital ou Chamada, Termo de Outorga, plano de trabalho e demais normas vigentes da FAPEMIG. Em caso de </w:t>
      </w:r>
      <w:r w:rsidR="002C5046">
        <w:t xml:space="preserve">dúvidas, </w:t>
      </w:r>
      <w:r w:rsidR="008B7CD7">
        <w:t xml:space="preserve">o </w:t>
      </w:r>
      <w:r w:rsidR="008B7CD7" w:rsidRPr="008B7CD7">
        <w:t>Departamento de Monitoramento e Avaliação de Resultados</w:t>
      </w:r>
      <w:r w:rsidR="008B7CD7">
        <w:t xml:space="preserve"> </w:t>
      </w:r>
      <w:r w:rsidR="008B7CD7" w:rsidRPr="008B7CD7">
        <w:t xml:space="preserve">está à disposição por meio do canal oficial de comunicação, o </w:t>
      </w:r>
      <w:hyperlink r:id="rId19" w:tgtFrame="_blank" w:history="1">
        <w:r w:rsidR="008B7CD7" w:rsidRPr="008B7CD7">
          <w:rPr>
            <w:rStyle w:val="Hyperlink"/>
            <w:b/>
            <w:bCs/>
          </w:rPr>
          <w:t>Fap Atende</w:t>
        </w:r>
      </w:hyperlink>
      <w:r w:rsidR="008B7CD7" w:rsidRPr="008B7CD7">
        <w:t xml:space="preserve">, disponível pelo link: </w:t>
      </w:r>
      <w:hyperlink r:id="rId20" w:tgtFrame="_blank" w:history="1">
        <w:r w:rsidR="008B7CD7" w:rsidRPr="008B7CD7">
          <w:rPr>
            <w:rStyle w:val="Hyperlink"/>
          </w:rPr>
          <w:t>https://fapemig-projetobolsista-front.azurewebsites.net/</w:t>
        </w:r>
      </w:hyperlink>
      <w:r w:rsidR="008B7CD7" w:rsidRPr="008B7CD7">
        <w:t>. </w:t>
      </w:r>
    </w:p>
    <w:sectPr w:rsidR="005306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C8B"/>
    <w:multiLevelType w:val="hybridMultilevel"/>
    <w:tmpl w:val="D1867F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3236"/>
    <w:multiLevelType w:val="hybridMultilevel"/>
    <w:tmpl w:val="1F181BCA"/>
    <w:lvl w:ilvl="0" w:tplc="7E3C2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3CDBE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9EE6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0EF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326A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1C7B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366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BE75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CEB4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14621A6"/>
    <w:multiLevelType w:val="multilevel"/>
    <w:tmpl w:val="1E66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589315C"/>
    <w:multiLevelType w:val="multilevel"/>
    <w:tmpl w:val="C52838B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DF4A83"/>
    <w:multiLevelType w:val="multilevel"/>
    <w:tmpl w:val="9308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3D02A3"/>
    <w:multiLevelType w:val="multilevel"/>
    <w:tmpl w:val="868E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2707BDA"/>
    <w:multiLevelType w:val="hybridMultilevel"/>
    <w:tmpl w:val="F2148AD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B6A89"/>
    <w:multiLevelType w:val="hybridMultilevel"/>
    <w:tmpl w:val="4D90FFB4"/>
    <w:lvl w:ilvl="0" w:tplc="447E1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6261732">
    <w:abstractNumId w:val="6"/>
  </w:num>
  <w:num w:numId="2" w16cid:durableId="432172926">
    <w:abstractNumId w:val="0"/>
  </w:num>
  <w:num w:numId="3" w16cid:durableId="244267578">
    <w:abstractNumId w:val="1"/>
  </w:num>
  <w:num w:numId="4" w16cid:durableId="219635326">
    <w:abstractNumId w:val="3"/>
  </w:num>
  <w:num w:numId="5" w16cid:durableId="2077630302">
    <w:abstractNumId w:val="7"/>
  </w:num>
  <w:num w:numId="6" w16cid:durableId="1142961504">
    <w:abstractNumId w:val="4"/>
  </w:num>
  <w:num w:numId="7" w16cid:durableId="145902799">
    <w:abstractNumId w:val="2"/>
  </w:num>
  <w:num w:numId="8" w16cid:durableId="1787235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C4"/>
    <w:rsid w:val="00012BC6"/>
    <w:rsid w:val="00047C3F"/>
    <w:rsid w:val="00073FB2"/>
    <w:rsid w:val="00093D6A"/>
    <w:rsid w:val="000951F0"/>
    <w:rsid w:val="000B026D"/>
    <w:rsid w:val="000C400B"/>
    <w:rsid w:val="000C51C6"/>
    <w:rsid w:val="001923FB"/>
    <w:rsid w:val="001C76C4"/>
    <w:rsid w:val="001F3FEB"/>
    <w:rsid w:val="00221E49"/>
    <w:rsid w:val="00224062"/>
    <w:rsid w:val="00235D8E"/>
    <w:rsid w:val="00243732"/>
    <w:rsid w:val="002608DC"/>
    <w:rsid w:val="002620DF"/>
    <w:rsid w:val="002802D4"/>
    <w:rsid w:val="00292251"/>
    <w:rsid w:val="00296111"/>
    <w:rsid w:val="002A284A"/>
    <w:rsid w:val="002A3FD0"/>
    <w:rsid w:val="002C4721"/>
    <w:rsid w:val="002C5046"/>
    <w:rsid w:val="002D309C"/>
    <w:rsid w:val="00301319"/>
    <w:rsid w:val="00354EB0"/>
    <w:rsid w:val="003739EC"/>
    <w:rsid w:val="003A10DE"/>
    <w:rsid w:val="003A3118"/>
    <w:rsid w:val="003B69C3"/>
    <w:rsid w:val="003D25C5"/>
    <w:rsid w:val="003D346F"/>
    <w:rsid w:val="003E32E6"/>
    <w:rsid w:val="0041409E"/>
    <w:rsid w:val="00441967"/>
    <w:rsid w:val="004654DC"/>
    <w:rsid w:val="00475D5C"/>
    <w:rsid w:val="00492731"/>
    <w:rsid w:val="004F32A6"/>
    <w:rsid w:val="004F3C81"/>
    <w:rsid w:val="00502CDE"/>
    <w:rsid w:val="00525038"/>
    <w:rsid w:val="005306C4"/>
    <w:rsid w:val="00571AB2"/>
    <w:rsid w:val="0058766B"/>
    <w:rsid w:val="005C0B0F"/>
    <w:rsid w:val="005C0B82"/>
    <w:rsid w:val="005E75DD"/>
    <w:rsid w:val="00613E5C"/>
    <w:rsid w:val="00626939"/>
    <w:rsid w:val="00627C5A"/>
    <w:rsid w:val="00637396"/>
    <w:rsid w:val="00642556"/>
    <w:rsid w:val="00645012"/>
    <w:rsid w:val="00665420"/>
    <w:rsid w:val="006B5E91"/>
    <w:rsid w:val="006C0C26"/>
    <w:rsid w:val="00703A73"/>
    <w:rsid w:val="00733AD2"/>
    <w:rsid w:val="007552FD"/>
    <w:rsid w:val="0076483E"/>
    <w:rsid w:val="00787248"/>
    <w:rsid w:val="00796468"/>
    <w:rsid w:val="007966BC"/>
    <w:rsid w:val="007B62C7"/>
    <w:rsid w:val="007F1A98"/>
    <w:rsid w:val="00805178"/>
    <w:rsid w:val="008133FF"/>
    <w:rsid w:val="008160B2"/>
    <w:rsid w:val="00834B37"/>
    <w:rsid w:val="00864160"/>
    <w:rsid w:val="008B5A87"/>
    <w:rsid w:val="008B7CD7"/>
    <w:rsid w:val="008D24CA"/>
    <w:rsid w:val="008E3A03"/>
    <w:rsid w:val="008F2C40"/>
    <w:rsid w:val="008F51A0"/>
    <w:rsid w:val="00905F2E"/>
    <w:rsid w:val="0091582D"/>
    <w:rsid w:val="00915932"/>
    <w:rsid w:val="00945D60"/>
    <w:rsid w:val="00952AF4"/>
    <w:rsid w:val="009B4114"/>
    <w:rsid w:val="009D5EAD"/>
    <w:rsid w:val="009E1003"/>
    <w:rsid w:val="009E4653"/>
    <w:rsid w:val="00A137C2"/>
    <w:rsid w:val="00A5659E"/>
    <w:rsid w:val="00A638AB"/>
    <w:rsid w:val="00A9125D"/>
    <w:rsid w:val="00AA3F49"/>
    <w:rsid w:val="00AA5AE9"/>
    <w:rsid w:val="00AB33D0"/>
    <w:rsid w:val="00AC5610"/>
    <w:rsid w:val="00AC690E"/>
    <w:rsid w:val="00AE2E0E"/>
    <w:rsid w:val="00B35029"/>
    <w:rsid w:val="00B3514A"/>
    <w:rsid w:val="00B469C7"/>
    <w:rsid w:val="00B60DDC"/>
    <w:rsid w:val="00B62B6D"/>
    <w:rsid w:val="00BA11EC"/>
    <w:rsid w:val="00BA16D2"/>
    <w:rsid w:val="00BA71D3"/>
    <w:rsid w:val="00BD0830"/>
    <w:rsid w:val="00BE1A6A"/>
    <w:rsid w:val="00BE5D19"/>
    <w:rsid w:val="00C14E2F"/>
    <w:rsid w:val="00C20DF4"/>
    <w:rsid w:val="00C22EAE"/>
    <w:rsid w:val="00C34889"/>
    <w:rsid w:val="00C43378"/>
    <w:rsid w:val="00C5313F"/>
    <w:rsid w:val="00C71080"/>
    <w:rsid w:val="00CA38F7"/>
    <w:rsid w:val="00CA70C6"/>
    <w:rsid w:val="00CB3999"/>
    <w:rsid w:val="00CD0F79"/>
    <w:rsid w:val="00CF0744"/>
    <w:rsid w:val="00D0489A"/>
    <w:rsid w:val="00D107A6"/>
    <w:rsid w:val="00D22EF0"/>
    <w:rsid w:val="00D47FFA"/>
    <w:rsid w:val="00DD070A"/>
    <w:rsid w:val="00DD391D"/>
    <w:rsid w:val="00DD397A"/>
    <w:rsid w:val="00DD481D"/>
    <w:rsid w:val="00DD72F8"/>
    <w:rsid w:val="00DE7869"/>
    <w:rsid w:val="00E00D16"/>
    <w:rsid w:val="00E27C80"/>
    <w:rsid w:val="00E52E8C"/>
    <w:rsid w:val="00E8040D"/>
    <w:rsid w:val="00E80B07"/>
    <w:rsid w:val="00E80DCB"/>
    <w:rsid w:val="00E87750"/>
    <w:rsid w:val="00EA01ED"/>
    <w:rsid w:val="00EB6358"/>
    <w:rsid w:val="00EC23E1"/>
    <w:rsid w:val="00EE6875"/>
    <w:rsid w:val="00F028A9"/>
    <w:rsid w:val="00F02F71"/>
    <w:rsid w:val="00F11DB9"/>
    <w:rsid w:val="00F231A4"/>
    <w:rsid w:val="00F24241"/>
    <w:rsid w:val="00F37DA5"/>
    <w:rsid w:val="00F72F3E"/>
    <w:rsid w:val="00F73684"/>
    <w:rsid w:val="00F93D9D"/>
    <w:rsid w:val="00FE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39A72"/>
  <w15:chartTrackingRefBased/>
  <w15:docId w15:val="{D38ABBC0-C9A5-4661-A955-DC3AD276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306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30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306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306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306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306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306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306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306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306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306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306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306C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306C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306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306C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306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306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306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30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306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306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306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306C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306C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306C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06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306C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306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5306C4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30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E3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SubtitleManual">
    <w:name w:val="Subtitle Manual"/>
    <w:rsid w:val="00E80B07"/>
    <w:pPr>
      <w:spacing w:after="200" w:line="276" w:lineRule="auto"/>
    </w:pPr>
    <w:rPr>
      <w:rFonts w:ascii="Arial" w:eastAsiaTheme="minorEastAsia" w:hAnsi="Arial"/>
      <w:i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rest.fapemig.br/Home/login" TargetMode="External"/><Relationship Id="rId13" Type="http://schemas.openxmlformats.org/officeDocument/2006/relationships/hyperlink" Target="https://fapemig.br/central-de-ajuda/guias-passo-a-passo/4909" TargetMode="External"/><Relationship Id="rId18" Type="http://schemas.openxmlformats.org/officeDocument/2006/relationships/hyperlink" Target="https://www.fazenda.mg.gov.br/empresas/documentos_arrecadacao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mg.gov.br/system/files/media/planejamento/documento_detalhado/2022/gestao-governamental/gestao-de-ti/usuarios_externos_1.pdf" TargetMode="External"/><Relationship Id="rId17" Type="http://schemas.openxmlformats.org/officeDocument/2006/relationships/hyperlink" Target="https://www.gov.br/receitafederal/pt-br/assuntos/orientacao-tributaria/pagamentos-e-parcelamentos/taxa-de-juros-seli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g.gov.br/system/files/media/planejamento/documento_detalhado/2022/gestao-governamental/gestao-de-ti/usuarios_externos_1.pdf" TargetMode="External"/><Relationship Id="rId20" Type="http://schemas.openxmlformats.org/officeDocument/2006/relationships/hyperlink" Target="https://fapemig-projetobolsista-front.azurewebsites.net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apemig.br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mg.gov.br/system/files/media/planejamento/documento_detalhado/2022/gestao-governamental/gestao-de-ti/usuarios_externos_1.pdf" TargetMode="External"/><Relationship Id="rId10" Type="http://schemas.openxmlformats.org/officeDocument/2006/relationships/hyperlink" Target="https://fapemig.br/central-de-ajuda/guias-passo-a-passo/4909" TargetMode="External"/><Relationship Id="rId19" Type="http://schemas.openxmlformats.org/officeDocument/2006/relationships/hyperlink" Target="https://fapemig-projetobolsista-front.azurewebsites.net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everest.fapemig.br/Home/login;" TargetMode="External"/><Relationship Id="rId14" Type="http://schemas.openxmlformats.org/officeDocument/2006/relationships/hyperlink" Target="https://fapemig.br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45e49d-7834-480b-8bc1-3dfc54ec4968"/>
    <Dataehora xmlns="a2f65483-a520-40d8-82b7-759d5d742a81" xsi:nil="true"/>
    <lcf76f155ced4ddcb4097134ff3c332f xmlns="a2f65483-a520-40d8-82b7-759d5d742a8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1759859C0F9F44BBF297EC31B4D978" ma:contentTypeVersion="17" ma:contentTypeDescription="Crie um novo documento." ma:contentTypeScope="" ma:versionID="ebd183795dc3f84802b98fbef053a378">
  <xsd:schema xmlns:xsd="http://www.w3.org/2001/XMLSchema" xmlns:xs="http://www.w3.org/2001/XMLSchema" xmlns:p="http://schemas.microsoft.com/office/2006/metadata/properties" xmlns:ns2="a2f65483-a520-40d8-82b7-759d5d742a81" xmlns:ns3="3845e49d-7834-480b-8bc1-3dfc54ec4968" targetNamespace="http://schemas.microsoft.com/office/2006/metadata/properties" ma:root="true" ma:fieldsID="270fcbd0a91a336f7bc5ba81c829db2d" ns2:_="" ns3:_="">
    <xsd:import namespace="a2f65483-a520-40d8-82b7-759d5d742a81"/>
    <xsd:import namespace="3845e49d-7834-480b-8bc1-3dfc54ec496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Dataehor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65483-a520-40d8-82b7-759d5d742a8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7e92090a-4052-4b64-a347-97d1bb8e29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aehora" ma:index="23" nillable="true" ma:displayName="Data e hora" ma:format="DateOnly" ma:internalName="Dataehora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5e49d-7834-480b-8bc1-3dfc54ec496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21742f2-9ef1-4e29-8d87-c14ed8d7ac3e}" ma:internalName="TaxCatchAll" ma:showField="CatchAllData" ma:web="3845e49d-7834-480b-8bc1-3dfc54ec49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3788F8-A49C-4852-9530-24A8CAB93778}">
  <ds:schemaRefs>
    <ds:schemaRef ds:uri="http://schemas.microsoft.com/office/2006/metadata/properties"/>
    <ds:schemaRef ds:uri="http://schemas.microsoft.com/office/infopath/2007/PartnerControls"/>
    <ds:schemaRef ds:uri="3845e49d-7834-480b-8bc1-3dfc54ec4968"/>
    <ds:schemaRef ds:uri="a2f65483-a520-40d8-82b7-759d5d742a81"/>
  </ds:schemaRefs>
</ds:datastoreItem>
</file>

<file path=customXml/itemProps2.xml><?xml version="1.0" encoding="utf-8"?>
<ds:datastoreItem xmlns:ds="http://schemas.openxmlformats.org/officeDocument/2006/customXml" ds:itemID="{C736E2C6-51FF-4D36-ABE4-B60D2B2B1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f65483-a520-40d8-82b7-759d5d742a81"/>
    <ds:schemaRef ds:uri="3845e49d-7834-480b-8bc1-3dfc54ec49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7A28FE-9A10-49CA-AD97-D61537298C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2253</Words>
  <Characters>12172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Dias Brandão</dc:creator>
  <cp:keywords/>
  <dc:description/>
  <cp:lastModifiedBy>Rafael Siqueira Falce Neto</cp:lastModifiedBy>
  <cp:revision>2</cp:revision>
  <dcterms:created xsi:type="dcterms:W3CDTF">2026-10-26T21:09:00Z</dcterms:created>
  <dcterms:modified xsi:type="dcterms:W3CDTF">2026-10-26T21:09:00Z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0x010100F11759859C0F9F44BBF297EC31B4D978</vt:lpwstr>
  </property>
  <property fmtid="{D5CDD505-2E9C-101B-9397-08002B2CF9AE}" pid="3" name="MediaServiceImageTags">
    <vt:lpwstr/>
  </property>
</Properties>
</file>